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B8" w:rsidRDefault="00FB05B8" w:rsidP="00FB05B8">
      <w:pPr>
        <w:jc w:val="center"/>
        <w:rPr>
          <w:rFonts w:ascii="黑体" w:eastAsia="黑体" w:hAnsi="仿宋_GB2312" w:cs="仿宋_GB2312" w:hint="eastAsia"/>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波密县</w:t>
      </w:r>
      <w:r w:rsidR="00C9298C">
        <w:rPr>
          <w:rFonts w:ascii="黑体" w:eastAsia="黑体" w:hAnsi="仿宋_GB2312" w:cs="仿宋_GB2312" w:hint="eastAsia"/>
          <w:sz w:val="72"/>
          <w:szCs w:val="72"/>
        </w:rPr>
        <w:t>住房和城乡建设局</w:t>
      </w:r>
    </w:p>
    <w:p w:rsidR="000A2894" w:rsidRP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lastRenderedPageBreak/>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t>第一部分</w:t>
      </w:r>
      <w:r w:rsidR="00054E45">
        <w:rPr>
          <w:rFonts w:ascii="仿宋_GB2312" w:eastAsia="仿宋_GB2312" w:hAnsi="仿宋_GB2312" w:cs="仿宋_GB2312" w:hint="eastAsia"/>
          <w:b/>
          <w:bCs/>
          <w:sz w:val="36"/>
          <w:szCs w:val="36"/>
        </w:rPr>
        <w:t>波密县</w:t>
      </w:r>
      <w:r w:rsidR="00C9298C">
        <w:rPr>
          <w:rFonts w:ascii="仿宋_GB2312" w:eastAsia="仿宋_GB2312" w:hAnsi="仿宋_GB2312" w:cs="仿宋_GB2312" w:hint="eastAsia"/>
          <w:b/>
          <w:bCs/>
          <w:sz w:val="36"/>
          <w:szCs w:val="36"/>
        </w:rPr>
        <w:t>住房和城乡建设局</w:t>
      </w:r>
      <w:r w:rsidRPr="001317C0">
        <w:rPr>
          <w:rFonts w:ascii="仿宋_GB2312" w:eastAsia="仿宋_GB2312" w:hAnsi="仿宋_GB2312" w:cs="仿宋_GB2312" w:hint="eastAsia"/>
          <w:b/>
          <w:bCs/>
          <w:sz w:val="36"/>
          <w:szCs w:val="36"/>
        </w:rPr>
        <w:t>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FB05B8" w:rsidRPr="001317C0" w:rsidRDefault="00FB05B8" w:rsidP="001317C0">
      <w:pPr>
        <w:ind w:left="1785" w:hangingChars="494" w:hanging="1785"/>
        <w:rPr>
          <w:rFonts w:ascii="仿宋_GB2312" w:eastAsia="仿宋_GB2312" w:hAnsi="仿宋_GB2312" w:cs="仿宋_GB2312"/>
          <w:b/>
          <w:bCs/>
          <w:sz w:val="36"/>
          <w:szCs w:val="36"/>
        </w:rPr>
      </w:pPr>
      <w:r w:rsidRPr="001317C0">
        <w:rPr>
          <w:rFonts w:ascii="仿宋_GB2312" w:eastAsia="仿宋_GB2312" w:hAnsi="仿宋_GB2312" w:cs="仿宋_GB2312" w:hint="eastAsia"/>
          <w:b/>
          <w:sz w:val="36"/>
          <w:szCs w:val="36"/>
        </w:rPr>
        <w:t>第二部分</w:t>
      </w:r>
      <w:r w:rsidR="00054E45">
        <w:rPr>
          <w:rFonts w:ascii="仿宋_GB2312" w:eastAsia="仿宋_GB2312" w:hAnsi="仿宋_GB2312" w:cs="仿宋_GB2312" w:hint="eastAsia"/>
          <w:b/>
          <w:sz w:val="36"/>
          <w:szCs w:val="36"/>
        </w:rPr>
        <w:t>波密县</w:t>
      </w:r>
      <w:r w:rsidR="00C9298C">
        <w:rPr>
          <w:rFonts w:ascii="仿宋_GB2312" w:eastAsia="仿宋_GB2312" w:hAnsi="仿宋_GB2312" w:cs="仿宋_GB2312" w:hint="eastAsia"/>
          <w:b/>
          <w:bCs/>
          <w:sz w:val="36"/>
          <w:szCs w:val="36"/>
        </w:rPr>
        <w:t>住房和城乡建设局</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决算</w:t>
      </w:r>
      <w:r w:rsidR="00D71343">
        <w:rPr>
          <w:rFonts w:ascii="仿宋_GB2312" w:eastAsia="仿宋_GB2312" w:hAnsi="仿宋_GB2312" w:cs="仿宋_GB2312" w:hint="eastAsia"/>
          <w:b/>
          <w:sz w:val="36"/>
          <w:szCs w:val="36"/>
        </w:rPr>
        <w:t>明细</w:t>
      </w:r>
      <w:r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BB0D5E">
        <w:rPr>
          <w:rFonts w:ascii="仿宋_GB2312" w:eastAsia="仿宋_GB2312" w:hAnsi="仿宋_GB2312" w:cs="仿宋_GB2312" w:hint="eastAsia"/>
          <w:sz w:val="32"/>
          <w:szCs w:val="32"/>
        </w:rPr>
        <w:t>一般公共</w:t>
      </w:r>
      <w:r w:rsidR="00037D5A" w:rsidRPr="00BB0D5E">
        <w:rPr>
          <w:rFonts w:ascii="仿宋_GB2312" w:eastAsia="仿宋_GB2312" w:hAnsi="仿宋_GB2312" w:cs="仿宋_GB2312" w:hint="eastAsia"/>
          <w:sz w:val="32"/>
          <w:szCs w:val="32"/>
        </w:rPr>
        <w:t>决算</w:t>
      </w:r>
      <w:r w:rsidR="00E6504C" w:rsidRPr="00BB0D5E">
        <w:rPr>
          <w:rFonts w:ascii="仿宋_GB2312" w:eastAsia="仿宋_GB2312" w:hAnsi="仿宋_GB2312" w:cs="仿宋_GB2312" w:hint="eastAsia"/>
          <w:sz w:val="32"/>
          <w:szCs w:val="32"/>
        </w:rPr>
        <w:t>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BB0D5E">
        <w:rPr>
          <w:rFonts w:ascii="仿宋_GB2312" w:eastAsia="仿宋_GB2312" w:hAnsi="仿宋_GB2312" w:cs="仿宋_GB2312" w:hint="eastAsia"/>
          <w:sz w:val="32"/>
          <w:szCs w:val="32"/>
        </w:rPr>
        <w:t>一般公共</w:t>
      </w:r>
      <w:r w:rsidR="00037D5A" w:rsidRPr="00BB0D5E">
        <w:rPr>
          <w:rFonts w:ascii="仿宋_GB2312" w:eastAsia="仿宋_GB2312" w:hAnsi="仿宋_GB2312" w:cs="仿宋_GB2312" w:hint="eastAsia"/>
          <w:sz w:val="32"/>
          <w:szCs w:val="32"/>
        </w:rPr>
        <w:t>决算</w:t>
      </w:r>
      <w:r w:rsidR="00E6504C" w:rsidRPr="00BB0D5E">
        <w:rPr>
          <w:rFonts w:ascii="仿宋_GB2312" w:eastAsia="仿宋_GB2312" w:hAnsi="仿宋_GB2312" w:cs="仿宋_GB2312" w:hint="eastAsia"/>
          <w:sz w:val="32"/>
          <w:szCs w:val="32"/>
        </w:rPr>
        <w:t>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BB0D5E">
        <w:rPr>
          <w:rFonts w:ascii="仿宋_GB2312" w:eastAsia="仿宋_GB2312" w:hAnsi="仿宋_GB2312" w:cs="仿宋_GB2312" w:hint="eastAsia"/>
          <w:sz w:val="32"/>
          <w:szCs w:val="32"/>
        </w:rPr>
        <w:t>一般公共</w:t>
      </w:r>
      <w:r w:rsidR="00037D5A" w:rsidRPr="00BB0D5E">
        <w:rPr>
          <w:rFonts w:ascii="仿宋_GB2312" w:eastAsia="仿宋_GB2312" w:hAnsi="仿宋_GB2312" w:cs="仿宋_GB2312" w:hint="eastAsia"/>
          <w:sz w:val="32"/>
          <w:szCs w:val="32"/>
        </w:rPr>
        <w:t>决算</w:t>
      </w:r>
      <w:r w:rsidR="000A5378" w:rsidRPr="00BB0D5E">
        <w:rPr>
          <w:rFonts w:ascii="仿宋_GB2312" w:eastAsia="仿宋_GB2312" w:hAnsi="仿宋_GB2312" w:cs="仿宋_GB2312" w:hint="eastAsia"/>
          <w:sz w:val="32"/>
          <w:szCs w:val="32"/>
        </w:rPr>
        <w:t>财政拨款“三公”经费支出决算表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BB0D5E">
        <w:rPr>
          <w:rFonts w:ascii="仿宋_GB2312" w:eastAsia="仿宋_GB2312" w:hAnsi="仿宋_GB2312" w:cs="仿宋_GB2312" w:hint="eastAsia"/>
          <w:sz w:val="32"/>
          <w:szCs w:val="32"/>
        </w:rPr>
        <w:t>政府性基金</w:t>
      </w:r>
      <w:r w:rsidR="00037D5A" w:rsidRPr="00BB0D5E">
        <w:rPr>
          <w:rFonts w:ascii="仿宋_GB2312" w:eastAsia="仿宋_GB2312" w:hAnsi="仿宋_GB2312" w:cs="仿宋_GB2312" w:hint="eastAsia"/>
          <w:sz w:val="32"/>
          <w:szCs w:val="32"/>
        </w:rPr>
        <w:t>决算</w:t>
      </w:r>
      <w:r w:rsidR="000A5378" w:rsidRPr="00BB0D5E">
        <w:rPr>
          <w:rFonts w:ascii="仿宋_GB2312" w:eastAsia="仿宋_GB2312" w:hAnsi="仿宋_GB2312" w:cs="仿宋_GB2312" w:hint="eastAsia"/>
          <w:sz w:val="32"/>
          <w:szCs w:val="32"/>
        </w:rPr>
        <w:t>财政拨款收支决算表</w:t>
      </w:r>
    </w:p>
    <w:p w:rsidR="00FB05B8" w:rsidRPr="001317C0" w:rsidRDefault="00FB05B8" w:rsidP="00642876">
      <w:pPr>
        <w:pStyle w:val="1"/>
        <w:ind w:left="1446" w:hangingChars="400" w:hanging="1446"/>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00C9298C">
        <w:rPr>
          <w:rFonts w:ascii="仿宋_GB2312" w:eastAsia="仿宋_GB2312" w:hAnsi="仿宋_GB2312" w:cs="仿宋_GB2312" w:hint="eastAsia"/>
          <w:b/>
          <w:sz w:val="36"/>
          <w:szCs w:val="36"/>
        </w:rPr>
        <w:t>住房和城乡建设局</w:t>
      </w:r>
      <w:r w:rsidRPr="001317C0">
        <w:rPr>
          <w:rFonts w:ascii="仿宋_GB2312" w:eastAsia="仿宋_GB2312" w:hAnsi="仿宋_GB2312" w:cs="仿宋_GB2312" w:hint="eastAsia"/>
          <w:b/>
          <w:sz w:val="36"/>
          <w:szCs w:val="36"/>
        </w:rPr>
        <w:t>201</w:t>
      </w:r>
      <w:r w:rsidR="00642876">
        <w:rPr>
          <w:rFonts w:ascii="仿宋_GB2312" w:eastAsia="仿宋_GB2312" w:hAnsi="仿宋_GB2312" w:cs="仿宋_GB2312" w:hint="eastAsia"/>
          <w:b/>
          <w:sz w:val="36"/>
          <w:szCs w:val="36"/>
        </w:rPr>
        <w:t>7年度部门决</w:t>
      </w:r>
      <w:r w:rsidRPr="001317C0">
        <w:rPr>
          <w:rFonts w:ascii="仿宋_GB2312" w:eastAsia="仿宋_GB2312" w:hAnsi="仿宋_GB2312" w:cs="仿宋_GB2312" w:hint="eastAsia"/>
          <w:b/>
          <w:sz w:val="36"/>
          <w:szCs w:val="36"/>
        </w:rPr>
        <w:t>算数据</w:t>
      </w:r>
      <w:r w:rsidR="00642876">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w:t>
      </w:r>
      <w:r w:rsidR="00037D5A">
        <w:rPr>
          <w:rFonts w:ascii="仿宋_GB2312" w:eastAsia="仿宋_GB2312" w:hint="eastAsia"/>
          <w:sz w:val="32"/>
          <w:szCs w:val="32"/>
        </w:rPr>
        <w:t>决算</w:t>
      </w:r>
      <w:r w:rsidRPr="00B87F89">
        <w:rPr>
          <w:rFonts w:ascii="仿宋_GB2312" w:eastAsia="仿宋_GB2312" w:hint="eastAsia"/>
          <w:sz w:val="32"/>
          <w:szCs w:val="32"/>
        </w:rPr>
        <w:t>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w:t>
      </w:r>
      <w:r w:rsidR="00037D5A">
        <w:rPr>
          <w:rFonts w:ascii="仿宋_GB2312" w:eastAsia="仿宋_GB2312" w:hint="eastAsia"/>
          <w:sz w:val="32"/>
          <w:szCs w:val="32"/>
        </w:rPr>
        <w:t>决算</w:t>
      </w:r>
      <w:r w:rsidRPr="00B87F89">
        <w:rPr>
          <w:rFonts w:ascii="仿宋_GB2312" w:eastAsia="仿宋_GB2312" w:hint="eastAsia"/>
          <w:sz w:val="32"/>
          <w:szCs w:val="32"/>
        </w:rPr>
        <w:t>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w:t>
      </w:r>
      <w:r w:rsidR="00037D5A">
        <w:rPr>
          <w:rFonts w:ascii="仿宋_GB2312" w:eastAsia="仿宋_GB2312" w:hint="eastAsia"/>
          <w:sz w:val="32"/>
          <w:szCs w:val="32"/>
        </w:rPr>
        <w:t>决算</w:t>
      </w:r>
      <w:r w:rsidRPr="00B87F89">
        <w:rPr>
          <w:rFonts w:ascii="仿宋_GB2312" w:eastAsia="仿宋_GB2312" w:hint="eastAsia"/>
          <w:sz w:val="32"/>
          <w:szCs w:val="32"/>
        </w:rPr>
        <w:t>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lastRenderedPageBreak/>
        <w:t>七、一般公共</w:t>
      </w:r>
      <w:r w:rsidR="00037D5A">
        <w:rPr>
          <w:rFonts w:ascii="仿宋_GB2312" w:eastAsia="仿宋_GB2312" w:hint="eastAsia"/>
          <w:sz w:val="32"/>
          <w:szCs w:val="32"/>
        </w:rPr>
        <w:t>决算</w:t>
      </w:r>
      <w:r w:rsidRPr="00B87F89">
        <w:rPr>
          <w:rFonts w:ascii="仿宋_GB2312" w:eastAsia="仿宋_GB2312" w:hint="eastAsia"/>
          <w:sz w:val="32"/>
          <w:szCs w:val="32"/>
        </w:rPr>
        <w:t>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C9298C">
      <w:pPr>
        <w:ind w:firstLineChars="200" w:firstLine="640"/>
        <w:jc w:val="left"/>
        <w:rPr>
          <w:rFonts w:ascii="仿宋_GB2312" w:eastAsia="仿宋_GB2312"/>
          <w:sz w:val="32"/>
          <w:szCs w:val="32"/>
        </w:rPr>
      </w:pPr>
      <w:r w:rsidRPr="00B87F89">
        <w:rPr>
          <w:rFonts w:ascii="仿宋_GB2312" w:eastAsia="仿宋_GB2312" w:hint="eastAsia"/>
          <w:sz w:val="32"/>
          <w:szCs w:val="32"/>
        </w:rPr>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926570" w:rsidRPr="00926570" w:rsidRDefault="00926570" w:rsidP="00C9298C">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lastRenderedPageBreak/>
        <w:t>第一部分 波密县</w:t>
      </w:r>
      <w:r w:rsidR="00C9298C">
        <w:rPr>
          <w:rFonts w:ascii="黑体" w:eastAsia="黑体" w:hAnsi="仿宋_GB2312" w:cs="仿宋_GB2312" w:hint="eastAsia"/>
          <w:bCs/>
          <w:sz w:val="32"/>
          <w:szCs w:val="32"/>
        </w:rPr>
        <w:t>住房和城乡建设局</w:t>
      </w:r>
      <w:r w:rsidRPr="00926570">
        <w:rPr>
          <w:rFonts w:ascii="黑体" w:eastAsia="黑体" w:hAnsi="仿宋_GB2312" w:cs="仿宋_GB2312" w:hint="eastAsia"/>
          <w:bCs/>
          <w:sz w:val="32"/>
          <w:szCs w:val="32"/>
        </w:rPr>
        <w:t>概况</w:t>
      </w:r>
    </w:p>
    <w:p w:rsidR="00037D5A" w:rsidRPr="003E325F" w:rsidRDefault="00037D5A" w:rsidP="00037D5A">
      <w:pPr>
        <w:spacing w:line="576" w:lineRule="exact"/>
        <w:ind w:firstLineChars="200" w:firstLine="723"/>
        <w:rPr>
          <w:rFonts w:ascii="黑体" w:eastAsia="黑体" w:hAnsi="黑体" w:cs="黑体"/>
          <w:sz w:val="36"/>
          <w:szCs w:val="36"/>
        </w:rPr>
      </w:pPr>
      <w:r>
        <w:rPr>
          <w:rFonts w:ascii="仿宋_GB2312" w:eastAsia="仿宋_GB2312" w:hAnsi="仿宋_GB2312" w:cs="仿宋_GB2312" w:hint="eastAsia"/>
          <w:b/>
          <w:bCs/>
          <w:sz w:val="36"/>
          <w:szCs w:val="36"/>
        </w:rPr>
        <w:t>一、部门决算单位构成</w:t>
      </w:r>
    </w:p>
    <w:p w:rsidR="00037D5A" w:rsidRDefault="00C9298C" w:rsidP="00037D5A">
      <w:pPr>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纳入波密县住房</w:t>
      </w:r>
      <w:r w:rsidR="00037D5A">
        <w:rPr>
          <w:rFonts w:ascii="仿宋_GB2312" w:eastAsia="仿宋_GB2312" w:hAnsi="仿宋_GB2312" w:cs="仿宋_GB2312" w:hint="eastAsia"/>
          <w:sz w:val="32"/>
          <w:szCs w:val="32"/>
        </w:rPr>
        <w:t>和城乡建设局201</w:t>
      </w:r>
      <w:r>
        <w:rPr>
          <w:rFonts w:ascii="仿宋_GB2312" w:eastAsia="仿宋_GB2312" w:hAnsi="仿宋_GB2312" w:cs="仿宋_GB2312" w:hint="eastAsia"/>
          <w:sz w:val="32"/>
          <w:szCs w:val="32"/>
        </w:rPr>
        <w:t>7年部门决算编制范围包括住房和城乡建设局机关办公室和工程建设质量监督站（其财务及后勤服务由住房</w:t>
      </w:r>
      <w:r w:rsidR="00037D5A">
        <w:rPr>
          <w:rFonts w:ascii="仿宋_GB2312" w:eastAsia="仿宋_GB2312" w:hAnsi="仿宋_GB2312" w:cs="仿宋_GB2312" w:hint="eastAsia"/>
          <w:sz w:val="32"/>
          <w:szCs w:val="32"/>
        </w:rPr>
        <w:t xml:space="preserve">和城乡建设局办公室代管）两个机构。 </w:t>
      </w:r>
    </w:p>
    <w:p w:rsidR="00037D5A" w:rsidRDefault="00037D5A" w:rsidP="00037D5A">
      <w:pPr>
        <w:spacing w:line="576" w:lineRule="exact"/>
        <w:ind w:firstLineChars="200" w:firstLine="723"/>
        <w:rPr>
          <w:rFonts w:ascii="仿宋_GB2312" w:eastAsia="仿宋_GB2312" w:hAnsi="仿宋_GB2312" w:cs="仿宋_GB2312"/>
          <w:sz w:val="32"/>
          <w:szCs w:val="32"/>
        </w:rPr>
      </w:pPr>
      <w:r>
        <w:rPr>
          <w:rFonts w:ascii="仿宋_GB2312" w:eastAsia="仿宋_GB2312" w:hAnsi="仿宋_GB2312" w:cs="仿宋_GB2312" w:hint="eastAsia"/>
          <w:b/>
          <w:bCs/>
          <w:sz w:val="36"/>
          <w:szCs w:val="36"/>
        </w:rPr>
        <w:t>二、部门职责和机构设置</w:t>
      </w:r>
    </w:p>
    <w:p w:rsidR="00037D5A" w:rsidRDefault="00037D5A" w:rsidP="00037D5A">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（一）部门职责。</w:t>
      </w:r>
    </w:p>
    <w:p w:rsidR="00037D5A" w:rsidRDefault="00C9298C" w:rsidP="00037D5A">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住房</w:t>
      </w:r>
      <w:r w:rsidR="00037D5A">
        <w:rPr>
          <w:rFonts w:ascii="仿宋_GB2312" w:eastAsia="仿宋_GB2312" w:hAnsi="仿宋_GB2312" w:cs="仿宋_GB2312" w:hint="eastAsia"/>
          <w:b/>
          <w:bCs/>
          <w:sz w:val="32"/>
          <w:szCs w:val="32"/>
        </w:rPr>
        <w:t>和城乡建设局机关办公室</w:t>
      </w:r>
      <w:r w:rsidR="00037D5A">
        <w:rPr>
          <w:rFonts w:ascii="仿宋_GB2312" w:eastAsia="仿宋_GB2312" w:hAnsi="仿宋_GB2312" w:cs="仿宋_GB2312" w:hint="eastAsia"/>
          <w:sz w:val="32"/>
          <w:szCs w:val="32"/>
        </w:rPr>
        <w:t xml:space="preserve">是协助县政府处理全县城乡建设发展工作的机构，主要履行下列职责： </w:t>
      </w:r>
    </w:p>
    <w:p w:rsidR="00037D5A" w:rsidRDefault="00037D5A" w:rsidP="00037D5A">
      <w:pPr>
        <w:spacing w:line="576"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1.贯彻执行国家关于住</w:t>
      </w:r>
      <w:r w:rsidR="00C9298C">
        <w:rPr>
          <w:rFonts w:ascii="仿宋_GB2312" w:eastAsia="仿宋_GB2312" w:hAnsi="仿宋_GB2312" w:cs="仿宋_GB2312" w:hint="eastAsia"/>
          <w:color w:val="000000"/>
          <w:sz w:val="32"/>
          <w:szCs w:val="32"/>
        </w:rPr>
        <w:t>房</w:t>
      </w:r>
      <w:r>
        <w:rPr>
          <w:rFonts w:ascii="仿宋_GB2312" w:eastAsia="仿宋_GB2312" w:hAnsi="仿宋_GB2312" w:cs="仿宋_GB2312" w:hint="eastAsia"/>
          <w:color w:val="000000"/>
          <w:sz w:val="32"/>
          <w:szCs w:val="32"/>
        </w:rPr>
        <w:t>和城乡建设领域政策和法规，起草</w:t>
      </w:r>
      <w:r w:rsidR="00C9298C">
        <w:rPr>
          <w:rFonts w:ascii="仿宋_GB2312" w:eastAsia="仿宋_GB2312" w:hAnsi="仿宋_GB2312" w:cs="仿宋_GB2312" w:hint="eastAsia"/>
          <w:color w:val="000000"/>
          <w:sz w:val="32"/>
          <w:szCs w:val="32"/>
        </w:rPr>
        <w:t>住房</w:t>
      </w:r>
      <w:r>
        <w:rPr>
          <w:rFonts w:ascii="仿宋_GB2312" w:eastAsia="仿宋_GB2312" w:hAnsi="仿宋_GB2312" w:cs="仿宋_GB2312" w:hint="eastAsia"/>
          <w:color w:val="000000"/>
          <w:sz w:val="32"/>
          <w:szCs w:val="32"/>
        </w:rPr>
        <w:t>和城乡建设领域地方性规章制度，并组织实施。</w:t>
      </w:r>
    </w:p>
    <w:p w:rsidR="00037D5A" w:rsidRDefault="00037D5A" w:rsidP="00037D5A">
      <w:pPr>
        <w:autoSpaceDN w:val="0"/>
        <w:spacing w:line="576"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2.承担县保障性</w:t>
      </w:r>
      <w:r w:rsidR="00C9298C">
        <w:rPr>
          <w:rFonts w:ascii="仿宋_GB2312" w:eastAsia="仿宋_GB2312" w:hAnsi="仿宋_GB2312" w:cs="仿宋_GB2312" w:hint="eastAsia"/>
          <w:color w:val="000000"/>
          <w:sz w:val="32"/>
          <w:szCs w:val="32"/>
        </w:rPr>
        <w:t>住房</w:t>
      </w:r>
      <w:r>
        <w:rPr>
          <w:rFonts w:ascii="仿宋_GB2312" w:eastAsia="仿宋_GB2312" w:hAnsi="仿宋_GB2312" w:cs="仿宋_GB2312" w:hint="eastAsia"/>
          <w:color w:val="000000"/>
          <w:sz w:val="32"/>
          <w:szCs w:val="32"/>
        </w:rPr>
        <w:t>的责任。根据国家有关政策、法规及自治区、林芝市建筑行业发展总体部署，结合我县实际，研究制定工程建设、城乡建设、村镇建设、</w:t>
      </w:r>
      <w:r w:rsidR="00C9298C">
        <w:rPr>
          <w:rFonts w:ascii="仿宋_GB2312" w:eastAsia="仿宋_GB2312" w:hAnsi="仿宋_GB2312" w:cs="仿宋_GB2312" w:hint="eastAsia"/>
          <w:color w:val="000000"/>
          <w:sz w:val="32"/>
          <w:szCs w:val="32"/>
        </w:rPr>
        <w:t>住房</w:t>
      </w:r>
      <w:r>
        <w:rPr>
          <w:rFonts w:ascii="仿宋_GB2312" w:eastAsia="仿宋_GB2312" w:hAnsi="仿宋_GB2312" w:cs="仿宋_GB2312" w:hint="eastAsia"/>
          <w:color w:val="000000"/>
          <w:sz w:val="32"/>
          <w:szCs w:val="32"/>
        </w:rPr>
        <w:t>地产业的有关规定，产业政策、中长期规划和发展战略，并组织实施。</w:t>
      </w:r>
    </w:p>
    <w:p w:rsidR="00037D5A" w:rsidRDefault="00037D5A" w:rsidP="00037D5A">
      <w:pPr>
        <w:autoSpaceDN w:val="0"/>
        <w:spacing w:line="576"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3.培育发展我县建筑市场，规范市场行为，发挥市场机制作用；贯彻工程建设实施阶段的国家标准、规范、全国统一定额、自治区定额和建设行业标准定额。</w:t>
      </w:r>
    </w:p>
    <w:p w:rsidR="00037D5A" w:rsidRDefault="00037D5A" w:rsidP="00037D5A">
      <w:pPr>
        <w:autoSpaceDN w:val="0"/>
        <w:spacing w:line="576"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4.协助有关部门联合制定我县建设项目可行性研究经济评价方法、经济参数、投资估算指标、建设工期、建设用地指标和工程造价管理制度。</w:t>
      </w:r>
    </w:p>
    <w:p w:rsidR="00037D5A" w:rsidRDefault="00037D5A" w:rsidP="00037D5A">
      <w:pPr>
        <w:autoSpaceDN w:val="0"/>
        <w:spacing w:line="576"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5.制定我县工程建设设计、施工等制度；协助有关部门提出和完善招标投标制度的意见和建议，协助指导监督有关设计、设施的招标投标活动；综合管理我县的工程监理工作，</w:t>
      </w:r>
      <w:r>
        <w:rPr>
          <w:rFonts w:ascii="仿宋_GB2312" w:eastAsia="仿宋_GB2312" w:hAnsi="仿宋_GB2312" w:cs="仿宋_GB2312" w:hint="eastAsia"/>
          <w:color w:val="000000"/>
          <w:sz w:val="32"/>
          <w:szCs w:val="32"/>
        </w:rPr>
        <w:lastRenderedPageBreak/>
        <w:t>指导和规划建筑市场；负责我县工程勘察设计、建筑安装的行业管理；监督检查工程质量及</w:t>
      </w:r>
      <w:r w:rsidR="00C9298C">
        <w:rPr>
          <w:rFonts w:ascii="仿宋_GB2312" w:eastAsia="仿宋_GB2312" w:hAnsi="仿宋_GB2312" w:cs="仿宋_GB2312" w:hint="eastAsia"/>
          <w:color w:val="000000"/>
          <w:sz w:val="32"/>
          <w:szCs w:val="32"/>
        </w:rPr>
        <w:t>住房</w:t>
      </w:r>
      <w:r>
        <w:rPr>
          <w:rFonts w:ascii="仿宋_GB2312" w:eastAsia="仿宋_GB2312" w:hAnsi="仿宋_GB2312" w:cs="仿宋_GB2312" w:hint="eastAsia"/>
          <w:color w:val="000000"/>
          <w:sz w:val="32"/>
          <w:szCs w:val="32"/>
        </w:rPr>
        <w:t>屋施工安全。</w:t>
      </w:r>
    </w:p>
    <w:p w:rsidR="00037D5A" w:rsidRDefault="00037D5A" w:rsidP="00037D5A">
      <w:pPr>
        <w:autoSpaceDN w:val="0"/>
        <w:spacing w:line="576"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6.管理我县城镇规划、勘察及市政工程测量工作;负责县、乡（镇）总体规划的审查报批；管理城市建设档案。</w:t>
      </w:r>
    </w:p>
    <w:p w:rsidR="00037D5A" w:rsidRDefault="00037D5A" w:rsidP="00037D5A">
      <w:pPr>
        <w:autoSpaceDN w:val="0"/>
        <w:spacing w:line="576"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7.指导全县行政村的规划建设工作，推进村镇发展建设。</w:t>
      </w:r>
    </w:p>
    <w:p w:rsidR="00037D5A" w:rsidRDefault="00037D5A" w:rsidP="00037D5A">
      <w:pPr>
        <w:autoSpaceDN w:val="0"/>
        <w:spacing w:line="576"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8.参与制定我县行业科技发展规划，参与指导管理建筑技术引进工作。</w:t>
      </w:r>
    </w:p>
    <w:p w:rsidR="00037D5A" w:rsidRDefault="00037D5A" w:rsidP="00037D5A">
      <w:pPr>
        <w:autoSpaceDN w:val="0"/>
        <w:spacing w:line="576"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9.参与制定我县建筑行业人才培养规划，指导职工队伍培训和继续教育；综合管理建筑抗震设防工作；负责建材产品质量的监督检查和在施工现场的准入管理，参与对建材市场和建筑构配件加工企业的监督与管理。</w:t>
      </w:r>
    </w:p>
    <w:p w:rsidR="00037D5A" w:rsidRDefault="00037D5A" w:rsidP="00037D5A">
      <w:pPr>
        <w:autoSpaceDN w:val="0"/>
        <w:spacing w:line="576"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10.承担推进我县</w:t>
      </w:r>
      <w:r w:rsidR="00C9298C">
        <w:rPr>
          <w:rFonts w:ascii="仿宋_GB2312" w:eastAsia="仿宋_GB2312" w:hAnsi="仿宋_GB2312" w:cs="仿宋_GB2312" w:hint="eastAsia"/>
          <w:color w:val="000000"/>
          <w:sz w:val="32"/>
          <w:szCs w:val="32"/>
        </w:rPr>
        <w:t>住房</w:t>
      </w:r>
      <w:r>
        <w:rPr>
          <w:rFonts w:ascii="仿宋_GB2312" w:eastAsia="仿宋_GB2312" w:hAnsi="仿宋_GB2312" w:cs="仿宋_GB2312" w:hint="eastAsia"/>
          <w:color w:val="000000"/>
          <w:sz w:val="32"/>
          <w:szCs w:val="32"/>
        </w:rPr>
        <w:t>制度改革的责任和建设任务，执行保障性</w:t>
      </w:r>
      <w:r w:rsidR="00C9298C">
        <w:rPr>
          <w:rFonts w:ascii="仿宋_GB2312" w:eastAsia="仿宋_GB2312" w:hAnsi="仿宋_GB2312" w:cs="仿宋_GB2312" w:hint="eastAsia"/>
          <w:color w:val="000000"/>
          <w:sz w:val="32"/>
          <w:szCs w:val="32"/>
        </w:rPr>
        <w:t>住房</w:t>
      </w:r>
      <w:r>
        <w:rPr>
          <w:rFonts w:ascii="仿宋_GB2312" w:eastAsia="仿宋_GB2312" w:hAnsi="仿宋_GB2312" w:cs="仿宋_GB2312" w:hint="eastAsia"/>
          <w:color w:val="000000"/>
          <w:sz w:val="32"/>
          <w:szCs w:val="32"/>
        </w:rPr>
        <w:t>规划政策及建设，会同有关部门做好</w:t>
      </w:r>
      <w:r w:rsidR="00C9298C">
        <w:rPr>
          <w:rFonts w:ascii="仿宋_GB2312" w:eastAsia="仿宋_GB2312" w:hAnsi="仿宋_GB2312" w:cs="仿宋_GB2312" w:hint="eastAsia"/>
          <w:color w:val="000000"/>
          <w:sz w:val="32"/>
          <w:szCs w:val="32"/>
        </w:rPr>
        <w:t>住房</w:t>
      </w:r>
      <w:r>
        <w:rPr>
          <w:rFonts w:ascii="仿宋_GB2312" w:eastAsia="仿宋_GB2312" w:hAnsi="仿宋_GB2312" w:cs="仿宋_GB2312" w:hint="eastAsia"/>
          <w:color w:val="000000"/>
          <w:sz w:val="32"/>
          <w:szCs w:val="32"/>
        </w:rPr>
        <w:t>资金安排并负责组织实施。编制我县</w:t>
      </w:r>
      <w:r w:rsidR="00C9298C">
        <w:rPr>
          <w:rFonts w:ascii="仿宋_GB2312" w:eastAsia="仿宋_GB2312" w:hAnsi="仿宋_GB2312" w:cs="仿宋_GB2312" w:hint="eastAsia"/>
          <w:color w:val="000000"/>
          <w:sz w:val="32"/>
          <w:szCs w:val="32"/>
        </w:rPr>
        <w:t>住房</w:t>
      </w:r>
      <w:r>
        <w:rPr>
          <w:rFonts w:ascii="仿宋_GB2312" w:eastAsia="仿宋_GB2312" w:hAnsi="仿宋_GB2312" w:cs="仿宋_GB2312" w:hint="eastAsia"/>
          <w:color w:val="000000"/>
          <w:sz w:val="32"/>
          <w:szCs w:val="32"/>
        </w:rPr>
        <w:t>保障发展规划和年度计划并组织实施。</w:t>
      </w:r>
    </w:p>
    <w:p w:rsidR="00037D5A" w:rsidRDefault="00037D5A" w:rsidP="00037D5A">
      <w:pPr>
        <w:autoSpaceDN w:val="0"/>
        <w:spacing w:line="576"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11.拟订我县风景名胜区的发展规划、并组织实施，协助相关部．门做好国家级风景名胜区的申报工作，会同相关部门做好我县历史文化名城（镇、村）的保护和监督管理工作；承担藏式传统建筑研究、保护、开发和利用工作。</w:t>
      </w:r>
    </w:p>
    <w:p w:rsidR="00037D5A" w:rsidRDefault="00037D5A" w:rsidP="00037D5A">
      <w:pPr>
        <w:autoSpaceDN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12.组织实施重大市政建设项目并承办县政府交办的其他事项。</w:t>
      </w:r>
    </w:p>
    <w:p w:rsidR="00037D5A" w:rsidRDefault="00037D5A" w:rsidP="00037D5A">
      <w:pPr>
        <w:autoSpaceDN w:val="0"/>
        <w:spacing w:line="576" w:lineRule="exact"/>
        <w:ind w:firstLineChars="200" w:firstLine="643"/>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b/>
          <w:bCs/>
          <w:color w:val="000000"/>
          <w:sz w:val="32"/>
          <w:szCs w:val="32"/>
        </w:rPr>
        <w:t>工程建设质量监测站</w:t>
      </w:r>
      <w:r>
        <w:rPr>
          <w:rFonts w:ascii="仿宋_GB2312" w:eastAsia="仿宋_GB2312" w:hAnsi="仿宋_GB2312" w:cs="仿宋_GB2312" w:hint="eastAsia"/>
          <w:sz w:val="32"/>
          <w:szCs w:val="32"/>
        </w:rPr>
        <w:t>是代表</w:t>
      </w:r>
      <w:r w:rsidR="00C9298C">
        <w:rPr>
          <w:rFonts w:ascii="仿宋_GB2312" w:eastAsia="仿宋_GB2312" w:hAnsi="仿宋_GB2312" w:cs="仿宋_GB2312" w:hint="eastAsia"/>
          <w:sz w:val="32"/>
          <w:szCs w:val="32"/>
        </w:rPr>
        <w:t>住房</w:t>
      </w:r>
      <w:r>
        <w:rPr>
          <w:rFonts w:ascii="仿宋_GB2312" w:eastAsia="仿宋_GB2312" w:hAnsi="仿宋_GB2312" w:cs="仿宋_GB2312" w:hint="eastAsia"/>
          <w:sz w:val="32"/>
          <w:szCs w:val="32"/>
        </w:rPr>
        <w:t>城乡建设局</w:t>
      </w:r>
      <w:r>
        <w:rPr>
          <w:rFonts w:ascii="仿宋_GB2312" w:eastAsia="仿宋_GB2312" w:hAnsi="仿宋_GB2312" w:cs="仿宋_GB2312" w:hint="eastAsia"/>
          <w:sz w:val="32"/>
          <w:szCs w:val="32"/>
          <w:shd w:val="clear" w:color="auto" w:fill="FFFFFF"/>
        </w:rPr>
        <w:t>对工程的全过程进行质量监督管理，负责对本地</w:t>
      </w:r>
      <w:r>
        <w:rPr>
          <w:rFonts w:ascii="仿宋_GB2312" w:eastAsia="仿宋_GB2312" w:hAnsi="仿宋_GB2312" w:cs="仿宋_GB2312" w:hint="eastAsia"/>
          <w:color w:val="333333"/>
          <w:sz w:val="32"/>
          <w:szCs w:val="32"/>
          <w:shd w:val="clear" w:color="auto" w:fill="FFFFFF"/>
        </w:rPr>
        <w:t>区</w:t>
      </w:r>
      <w:hyperlink r:id="rId7" w:history="1">
        <w:r>
          <w:rPr>
            <w:rFonts w:ascii="仿宋_GB2312" w:eastAsia="仿宋_GB2312" w:hAnsi="仿宋_GB2312" w:cs="仿宋_GB2312" w:hint="eastAsia"/>
            <w:sz w:val="32"/>
            <w:szCs w:val="32"/>
            <w:shd w:val="clear" w:color="auto" w:fill="FFFFFF"/>
          </w:rPr>
          <w:t>建设工程质量</w:t>
        </w:r>
      </w:hyperlink>
      <w:r>
        <w:rPr>
          <w:rFonts w:ascii="仿宋_GB2312" w:eastAsia="仿宋_GB2312" w:hAnsi="仿宋_GB2312" w:cs="仿宋_GB2312" w:hint="eastAsia"/>
          <w:color w:val="333333"/>
          <w:sz w:val="32"/>
          <w:szCs w:val="32"/>
          <w:shd w:val="clear" w:color="auto" w:fill="FFFFFF"/>
        </w:rPr>
        <w:t>进行监督管理的机构，主要履行以下职责：</w:t>
      </w:r>
    </w:p>
    <w:p w:rsidR="00037D5A" w:rsidRDefault="00037D5A" w:rsidP="00037D5A">
      <w:pPr>
        <w:numPr>
          <w:ilvl w:val="0"/>
          <w:numId w:val="5"/>
        </w:numPr>
        <w:autoSpaceDN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负责对建筑工程勘察、设计方、施工方、监理方、建设方在执行法律法规和工程建设强制性标准的情况进行监督检查。</w:t>
      </w:r>
    </w:p>
    <w:p w:rsidR="00037D5A" w:rsidRDefault="00037D5A" w:rsidP="00037D5A">
      <w:pPr>
        <w:numPr>
          <w:ilvl w:val="0"/>
          <w:numId w:val="5"/>
        </w:numPr>
        <w:autoSpaceDN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负责建筑工程质量和安全生产的监督工作，对施工现场工程建设各方主体的质量安全行为进行监督检查。</w:t>
      </w:r>
    </w:p>
    <w:p w:rsidR="00037D5A" w:rsidRDefault="00037D5A" w:rsidP="00037D5A">
      <w:pPr>
        <w:numPr>
          <w:ilvl w:val="0"/>
          <w:numId w:val="5"/>
        </w:numPr>
        <w:autoSpaceDN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负责建筑工程建设项目的验收，组织或参与对质量和安全事故的调查处理。</w:t>
      </w:r>
    </w:p>
    <w:p w:rsidR="00037D5A" w:rsidRDefault="00037D5A" w:rsidP="00037D5A">
      <w:pPr>
        <w:numPr>
          <w:ilvl w:val="0"/>
          <w:numId w:val="5"/>
        </w:numPr>
        <w:autoSpaceDN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负责抽查建筑工程质量责任主体和质量检测等单位的建筑工程质量行为。</w:t>
      </w:r>
    </w:p>
    <w:p w:rsidR="00037D5A" w:rsidRDefault="00037D5A" w:rsidP="00037D5A">
      <w:pPr>
        <w:numPr>
          <w:ilvl w:val="0"/>
          <w:numId w:val="5"/>
        </w:numPr>
        <w:autoSpaceDN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负责抽查主要建筑材料和建筑构、配件的质量。</w:t>
      </w:r>
    </w:p>
    <w:p w:rsidR="00037D5A" w:rsidRDefault="00037D5A" w:rsidP="00037D5A">
      <w:pPr>
        <w:numPr>
          <w:ilvl w:val="0"/>
          <w:numId w:val="5"/>
        </w:numPr>
        <w:autoSpaceDN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负责定期对本县建筑工程质量和安全生产状况进行统计和分析。</w:t>
      </w:r>
    </w:p>
    <w:p w:rsidR="00037D5A" w:rsidRDefault="00037D5A" w:rsidP="00037D5A">
      <w:pPr>
        <w:numPr>
          <w:ilvl w:val="0"/>
          <w:numId w:val="5"/>
        </w:numPr>
        <w:autoSpaceDN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负责依法对违法违规行为实施处罚。</w:t>
      </w:r>
    </w:p>
    <w:p w:rsidR="00037D5A" w:rsidRDefault="00037D5A" w:rsidP="00037D5A">
      <w:pPr>
        <w:spacing w:line="576"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（二）部门机构设置</w:t>
      </w:r>
      <w:r>
        <w:rPr>
          <w:rFonts w:ascii="仿宋_GB2312" w:eastAsia="仿宋_GB2312" w:hAnsi="仿宋_GB2312" w:cs="仿宋_GB2312" w:hint="eastAsia"/>
          <w:sz w:val="32"/>
          <w:szCs w:val="32"/>
        </w:rPr>
        <w:t xml:space="preserve">。 </w:t>
      </w:r>
    </w:p>
    <w:p w:rsidR="00037D5A" w:rsidRDefault="00C9298C" w:rsidP="00037D5A">
      <w:pPr>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波密县住房</w:t>
      </w:r>
      <w:r w:rsidR="00037D5A">
        <w:rPr>
          <w:rFonts w:ascii="仿宋_GB2312" w:eastAsia="仿宋_GB2312" w:hAnsi="仿宋_GB2312" w:cs="仿宋_GB2312" w:hint="eastAsia"/>
          <w:sz w:val="32"/>
          <w:szCs w:val="32"/>
        </w:rPr>
        <w:t>和城乡建设局内设机构2个，包括：</w:t>
      </w:r>
      <w:r>
        <w:rPr>
          <w:rFonts w:ascii="仿宋_GB2312" w:eastAsia="仿宋_GB2312" w:hAnsi="仿宋_GB2312" w:cs="仿宋_GB2312" w:hint="eastAsia"/>
          <w:sz w:val="32"/>
          <w:szCs w:val="32"/>
        </w:rPr>
        <w:t>住房</w:t>
      </w:r>
      <w:r w:rsidR="00037D5A">
        <w:rPr>
          <w:rFonts w:ascii="仿宋_GB2312" w:eastAsia="仿宋_GB2312" w:hAnsi="仿宋_GB2312" w:cs="仿宋_GB2312" w:hint="eastAsia"/>
          <w:sz w:val="32"/>
          <w:szCs w:val="32"/>
        </w:rPr>
        <w:t>和城乡建设局机关办公室、工程建设质量监测站。</w:t>
      </w:r>
    </w:p>
    <w:p w:rsidR="00926570" w:rsidRDefault="00926570" w:rsidP="00FB05B8">
      <w:pPr>
        <w:rPr>
          <w:sz w:val="36"/>
          <w:szCs w:val="36"/>
        </w:rPr>
      </w:pPr>
    </w:p>
    <w:p w:rsidR="00037D5A" w:rsidRPr="00C9298C" w:rsidRDefault="00037D5A" w:rsidP="006A4063">
      <w:pPr>
        <w:jc w:val="center"/>
        <w:rPr>
          <w:rFonts w:ascii="黑体" w:eastAsia="黑体" w:hAnsi="仿宋_GB2312" w:cs="仿宋_GB2312"/>
          <w:sz w:val="32"/>
          <w:szCs w:val="32"/>
        </w:rPr>
      </w:pPr>
    </w:p>
    <w:p w:rsidR="00037D5A" w:rsidRDefault="00037D5A" w:rsidP="006A4063">
      <w:pPr>
        <w:jc w:val="center"/>
        <w:rPr>
          <w:rFonts w:ascii="黑体" w:eastAsia="黑体" w:hAnsi="仿宋_GB2312" w:cs="仿宋_GB2312"/>
          <w:sz w:val="32"/>
          <w:szCs w:val="32"/>
        </w:rPr>
      </w:pPr>
    </w:p>
    <w:p w:rsidR="00037D5A" w:rsidRDefault="00037D5A" w:rsidP="006A4063">
      <w:pPr>
        <w:jc w:val="center"/>
        <w:rPr>
          <w:rFonts w:ascii="黑体" w:eastAsia="黑体" w:hAnsi="仿宋_GB2312" w:cs="仿宋_GB2312"/>
          <w:sz w:val="32"/>
          <w:szCs w:val="32"/>
        </w:rPr>
      </w:pPr>
    </w:p>
    <w:p w:rsidR="00037D5A" w:rsidRDefault="00037D5A" w:rsidP="006A4063">
      <w:pPr>
        <w:jc w:val="center"/>
        <w:rPr>
          <w:rFonts w:ascii="黑体" w:eastAsia="黑体" w:hAnsi="仿宋_GB2312" w:cs="仿宋_GB2312" w:hint="eastAsia"/>
          <w:sz w:val="32"/>
          <w:szCs w:val="32"/>
        </w:rPr>
      </w:pPr>
    </w:p>
    <w:p w:rsidR="0039016C" w:rsidRPr="0039016C" w:rsidRDefault="0039016C" w:rsidP="006A4063">
      <w:pPr>
        <w:jc w:val="center"/>
        <w:rPr>
          <w:rFonts w:ascii="黑体" w:eastAsia="黑体" w:hAnsi="仿宋_GB2312" w:cs="仿宋_GB2312"/>
          <w:sz w:val="32"/>
          <w:szCs w:val="32"/>
        </w:rPr>
      </w:pPr>
    </w:p>
    <w:p w:rsidR="00037D5A" w:rsidRDefault="00037D5A" w:rsidP="006A4063">
      <w:pPr>
        <w:jc w:val="center"/>
        <w:rPr>
          <w:rFonts w:ascii="黑体" w:eastAsia="黑体" w:hAnsi="仿宋_GB2312" w:cs="仿宋_GB2312"/>
          <w:sz w:val="32"/>
          <w:szCs w:val="32"/>
        </w:rPr>
      </w:pPr>
    </w:p>
    <w:p w:rsidR="00A26EDD" w:rsidRDefault="00A26EDD" w:rsidP="006A4063">
      <w:pPr>
        <w:jc w:val="center"/>
        <w:rPr>
          <w:rFonts w:ascii="黑体" w:eastAsia="黑体" w:hAnsi="仿宋_GB2312" w:cs="仿宋_GB2312"/>
          <w:sz w:val="32"/>
          <w:szCs w:val="32"/>
        </w:rPr>
      </w:pPr>
      <w:r w:rsidRPr="00A26EDD">
        <w:rPr>
          <w:rFonts w:ascii="黑体" w:eastAsia="黑体" w:hAnsi="仿宋_GB2312" w:cs="仿宋_GB2312" w:hint="eastAsia"/>
          <w:sz w:val="32"/>
          <w:szCs w:val="32"/>
        </w:rPr>
        <w:lastRenderedPageBreak/>
        <w:t>第二部分 波密县</w:t>
      </w:r>
      <w:r w:rsidR="00C9298C">
        <w:rPr>
          <w:rFonts w:ascii="黑体" w:eastAsia="黑体" w:hAnsi="仿宋_GB2312" w:cs="仿宋_GB2312" w:hint="eastAsia"/>
          <w:bCs/>
          <w:sz w:val="32"/>
          <w:szCs w:val="32"/>
        </w:rPr>
        <w:t>住房和城乡建设局</w:t>
      </w:r>
      <w:r w:rsidRPr="00A26EDD">
        <w:rPr>
          <w:rFonts w:ascii="黑体" w:eastAsia="黑体" w:hAnsi="仿宋_GB2312" w:cs="仿宋_GB2312" w:hint="eastAsia"/>
          <w:sz w:val="32"/>
          <w:szCs w:val="32"/>
        </w:rPr>
        <w:t>2017年度部门决算明细表</w:t>
      </w:r>
    </w:p>
    <w:p w:rsidR="00A26EDD" w:rsidRDefault="00A26EDD" w:rsidP="00A26EDD">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6A4063" w:rsidRDefault="006A4063" w:rsidP="00A26EDD">
      <w:pPr>
        <w:jc w:val="center"/>
        <w:rPr>
          <w:rFonts w:ascii="黑体" w:eastAsia="黑体" w:hAnsi="仿宋_GB2312" w:cs="仿宋_GB2312"/>
          <w:sz w:val="32"/>
          <w:szCs w:val="32"/>
        </w:rPr>
      </w:pPr>
    </w:p>
    <w:p w:rsidR="00C9298C" w:rsidRDefault="00C9298C" w:rsidP="00FB76B5">
      <w:pPr>
        <w:pStyle w:val="1"/>
        <w:ind w:left="1280" w:hangingChars="400" w:hanging="1280"/>
        <w:jc w:val="center"/>
        <w:rPr>
          <w:rFonts w:ascii="黑体" w:eastAsia="黑体" w:hAnsi="仿宋_GB2312" w:cs="仿宋_GB2312"/>
          <w:sz w:val="32"/>
          <w:szCs w:val="32"/>
        </w:rPr>
      </w:pPr>
    </w:p>
    <w:p w:rsidR="00C9298C" w:rsidRDefault="00C9298C" w:rsidP="00C9298C">
      <w:pPr>
        <w:pStyle w:val="1"/>
        <w:ind w:left="1280" w:hangingChars="400" w:hanging="1280"/>
        <w:jc w:val="center"/>
        <w:rPr>
          <w:rFonts w:ascii="黑体" w:eastAsia="黑体" w:hAnsi="仿宋_GB2312" w:cs="仿宋_GB2312"/>
          <w:sz w:val="32"/>
          <w:szCs w:val="32"/>
        </w:rPr>
      </w:pPr>
    </w:p>
    <w:p w:rsidR="00C9298C" w:rsidRDefault="00C9298C" w:rsidP="00C9298C">
      <w:pPr>
        <w:pStyle w:val="1"/>
        <w:ind w:left="1280" w:hangingChars="400" w:hanging="1280"/>
        <w:jc w:val="center"/>
        <w:rPr>
          <w:rFonts w:ascii="黑体" w:eastAsia="黑体" w:hAnsi="仿宋_GB2312" w:cs="仿宋_GB2312"/>
          <w:sz w:val="32"/>
          <w:szCs w:val="32"/>
        </w:rPr>
      </w:pPr>
    </w:p>
    <w:p w:rsidR="00C9298C" w:rsidRDefault="00C9298C" w:rsidP="00C9298C">
      <w:pPr>
        <w:pStyle w:val="1"/>
        <w:ind w:left="1280" w:hangingChars="400" w:hanging="1280"/>
        <w:jc w:val="center"/>
        <w:rPr>
          <w:rFonts w:ascii="黑体" w:eastAsia="黑体" w:hAnsi="仿宋_GB2312" w:cs="仿宋_GB2312"/>
          <w:sz w:val="32"/>
          <w:szCs w:val="32"/>
        </w:rPr>
      </w:pPr>
    </w:p>
    <w:p w:rsidR="00C9298C" w:rsidRDefault="00C9298C" w:rsidP="00C9298C">
      <w:pPr>
        <w:pStyle w:val="1"/>
        <w:ind w:left="1280" w:hangingChars="400" w:hanging="1280"/>
        <w:jc w:val="center"/>
        <w:rPr>
          <w:rFonts w:ascii="黑体" w:eastAsia="黑体" w:hAnsi="仿宋_GB2312" w:cs="仿宋_GB2312"/>
          <w:sz w:val="32"/>
          <w:szCs w:val="32"/>
        </w:rPr>
      </w:pPr>
    </w:p>
    <w:p w:rsidR="00C9298C" w:rsidRDefault="00C9298C" w:rsidP="00C9298C">
      <w:pPr>
        <w:pStyle w:val="1"/>
        <w:ind w:left="1280" w:hangingChars="400" w:hanging="1280"/>
        <w:jc w:val="center"/>
        <w:rPr>
          <w:rFonts w:ascii="黑体" w:eastAsia="黑体" w:hAnsi="仿宋_GB2312" w:cs="仿宋_GB2312"/>
          <w:sz w:val="32"/>
          <w:szCs w:val="32"/>
        </w:rPr>
      </w:pPr>
    </w:p>
    <w:p w:rsidR="00C9298C" w:rsidRDefault="00C9298C" w:rsidP="00C9298C">
      <w:pPr>
        <w:pStyle w:val="1"/>
        <w:ind w:left="1280" w:hangingChars="400" w:hanging="1280"/>
        <w:jc w:val="center"/>
        <w:rPr>
          <w:rFonts w:ascii="黑体" w:eastAsia="黑体" w:hAnsi="仿宋_GB2312" w:cs="仿宋_GB2312"/>
          <w:sz w:val="32"/>
          <w:szCs w:val="32"/>
        </w:rPr>
      </w:pPr>
    </w:p>
    <w:p w:rsidR="00C9298C" w:rsidRDefault="00C9298C" w:rsidP="00C9298C">
      <w:pPr>
        <w:pStyle w:val="1"/>
        <w:ind w:left="1280" w:hangingChars="400" w:hanging="1280"/>
        <w:jc w:val="center"/>
        <w:rPr>
          <w:rFonts w:ascii="黑体" w:eastAsia="黑体" w:hAnsi="仿宋_GB2312" w:cs="仿宋_GB2312"/>
          <w:sz w:val="32"/>
          <w:szCs w:val="32"/>
        </w:rPr>
      </w:pPr>
    </w:p>
    <w:p w:rsidR="00C9298C" w:rsidRDefault="00C9298C" w:rsidP="00C9298C">
      <w:pPr>
        <w:pStyle w:val="1"/>
        <w:ind w:left="1280" w:hangingChars="400" w:hanging="1280"/>
        <w:jc w:val="center"/>
        <w:rPr>
          <w:rFonts w:ascii="黑体" w:eastAsia="黑体" w:hAnsi="仿宋_GB2312" w:cs="仿宋_GB2312"/>
          <w:sz w:val="32"/>
          <w:szCs w:val="32"/>
        </w:rPr>
      </w:pPr>
    </w:p>
    <w:p w:rsidR="00C9298C" w:rsidRDefault="00C9298C" w:rsidP="00C9298C">
      <w:pPr>
        <w:pStyle w:val="1"/>
        <w:ind w:left="1280" w:hangingChars="400" w:hanging="1280"/>
        <w:jc w:val="center"/>
        <w:rPr>
          <w:rFonts w:ascii="黑体" w:eastAsia="黑体" w:hAnsi="仿宋_GB2312" w:cs="仿宋_GB2312"/>
          <w:sz w:val="32"/>
          <w:szCs w:val="32"/>
        </w:rPr>
      </w:pPr>
    </w:p>
    <w:p w:rsidR="00C9298C" w:rsidRDefault="00C9298C" w:rsidP="00C9298C">
      <w:pPr>
        <w:pStyle w:val="1"/>
        <w:ind w:left="1280" w:hangingChars="400" w:hanging="1280"/>
        <w:jc w:val="center"/>
        <w:rPr>
          <w:rFonts w:ascii="黑体" w:eastAsia="黑体" w:hAnsi="仿宋_GB2312" w:cs="仿宋_GB2312"/>
          <w:sz w:val="32"/>
          <w:szCs w:val="32"/>
        </w:rPr>
      </w:pPr>
    </w:p>
    <w:p w:rsidR="00C9298C" w:rsidRDefault="00C9298C" w:rsidP="00C9298C">
      <w:pPr>
        <w:pStyle w:val="1"/>
        <w:ind w:left="1280" w:hangingChars="400" w:hanging="1280"/>
        <w:jc w:val="center"/>
        <w:rPr>
          <w:rFonts w:ascii="黑体" w:eastAsia="黑体" w:hAnsi="仿宋_GB2312" w:cs="仿宋_GB2312"/>
          <w:sz w:val="32"/>
          <w:szCs w:val="32"/>
        </w:rPr>
      </w:pPr>
    </w:p>
    <w:p w:rsidR="00C9298C" w:rsidRDefault="00C9298C" w:rsidP="00C9298C">
      <w:pPr>
        <w:pStyle w:val="1"/>
        <w:ind w:left="1280" w:hangingChars="400" w:hanging="1280"/>
        <w:jc w:val="center"/>
        <w:rPr>
          <w:rFonts w:ascii="黑体" w:eastAsia="黑体" w:hAnsi="仿宋_GB2312" w:cs="仿宋_GB2312"/>
          <w:sz w:val="32"/>
          <w:szCs w:val="32"/>
        </w:rPr>
      </w:pPr>
    </w:p>
    <w:p w:rsidR="00C9298C" w:rsidRDefault="00C9298C" w:rsidP="00C9298C">
      <w:pPr>
        <w:pStyle w:val="1"/>
        <w:ind w:left="1280" w:hangingChars="400" w:hanging="1280"/>
        <w:jc w:val="center"/>
        <w:rPr>
          <w:rFonts w:ascii="黑体" w:eastAsia="黑体" w:hAnsi="仿宋_GB2312" w:cs="仿宋_GB2312"/>
          <w:sz w:val="32"/>
          <w:szCs w:val="32"/>
        </w:rPr>
      </w:pPr>
    </w:p>
    <w:p w:rsidR="00C9298C" w:rsidRDefault="00C9298C" w:rsidP="00C9298C">
      <w:pPr>
        <w:pStyle w:val="1"/>
        <w:ind w:left="1280" w:hangingChars="400" w:hanging="1280"/>
        <w:jc w:val="center"/>
        <w:rPr>
          <w:rFonts w:ascii="黑体" w:eastAsia="黑体" w:hAnsi="仿宋_GB2312" w:cs="仿宋_GB2312"/>
          <w:sz w:val="32"/>
          <w:szCs w:val="32"/>
        </w:rPr>
      </w:pPr>
    </w:p>
    <w:p w:rsidR="00C9298C" w:rsidRDefault="00C9298C" w:rsidP="00C9298C">
      <w:pPr>
        <w:pStyle w:val="1"/>
        <w:ind w:left="1280" w:hangingChars="400" w:hanging="1280"/>
        <w:jc w:val="center"/>
        <w:rPr>
          <w:rFonts w:ascii="黑体" w:eastAsia="黑体" w:hAnsi="仿宋_GB2312" w:cs="仿宋_GB2312"/>
          <w:sz w:val="32"/>
          <w:szCs w:val="32"/>
        </w:rPr>
      </w:pPr>
    </w:p>
    <w:p w:rsidR="00C9298C" w:rsidRDefault="00C9298C" w:rsidP="00C9298C">
      <w:pPr>
        <w:pStyle w:val="1"/>
        <w:ind w:left="1280" w:hangingChars="400" w:hanging="1280"/>
        <w:jc w:val="center"/>
        <w:rPr>
          <w:rFonts w:ascii="黑体" w:eastAsia="黑体" w:hAnsi="仿宋_GB2312" w:cs="仿宋_GB2312"/>
          <w:sz w:val="32"/>
          <w:szCs w:val="32"/>
        </w:rPr>
      </w:pPr>
    </w:p>
    <w:p w:rsidR="00C9298C" w:rsidRDefault="00C9298C" w:rsidP="00C9298C">
      <w:pPr>
        <w:pStyle w:val="1"/>
        <w:ind w:left="1280" w:hangingChars="400" w:hanging="1280"/>
        <w:jc w:val="center"/>
        <w:rPr>
          <w:rFonts w:ascii="黑体" w:eastAsia="黑体" w:hAnsi="仿宋_GB2312" w:cs="仿宋_GB2312"/>
          <w:sz w:val="32"/>
          <w:szCs w:val="32"/>
        </w:rPr>
      </w:pPr>
    </w:p>
    <w:p w:rsidR="006A4063" w:rsidRPr="006A4063" w:rsidRDefault="006A4063" w:rsidP="00C9298C">
      <w:pPr>
        <w:pStyle w:val="1"/>
        <w:ind w:left="1280" w:hangingChars="400" w:hanging="1280"/>
        <w:jc w:val="center"/>
        <w:rPr>
          <w:rFonts w:ascii="黑体" w:eastAsia="黑体" w:hAnsi="仿宋_GB2312" w:cs="仿宋_GB2312"/>
          <w:sz w:val="32"/>
          <w:szCs w:val="32"/>
        </w:rPr>
      </w:pPr>
      <w:r w:rsidRPr="006A4063">
        <w:rPr>
          <w:rFonts w:ascii="黑体" w:eastAsia="黑体" w:hAnsi="仿宋_GB2312" w:cs="仿宋_GB2312" w:hint="eastAsia"/>
          <w:sz w:val="32"/>
          <w:szCs w:val="32"/>
        </w:rPr>
        <w:lastRenderedPageBreak/>
        <w:t>第三部分 波密县</w:t>
      </w:r>
      <w:r w:rsidR="00C9298C">
        <w:rPr>
          <w:rFonts w:ascii="黑体" w:eastAsia="黑体" w:hAnsi="仿宋_GB2312" w:cs="仿宋_GB2312" w:hint="eastAsia"/>
          <w:sz w:val="32"/>
          <w:szCs w:val="32"/>
        </w:rPr>
        <w:t>住房和城乡建设局</w:t>
      </w:r>
      <w:r w:rsidRPr="006A4063">
        <w:rPr>
          <w:rFonts w:ascii="黑体" w:eastAsia="黑体" w:hAnsi="仿宋_GB2312" w:cs="仿宋_GB2312" w:hint="eastAsia"/>
          <w:sz w:val="32"/>
          <w:szCs w:val="32"/>
        </w:rPr>
        <w:t>2017年度部门决算数据说明</w:t>
      </w:r>
    </w:p>
    <w:p w:rsidR="006A4063" w:rsidRPr="00E809B6" w:rsidRDefault="00E809B6"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一、</w:t>
      </w:r>
      <w:r w:rsidR="006A4063" w:rsidRPr="00E809B6">
        <w:rPr>
          <w:rFonts w:ascii="仿宋_GB2312" w:eastAsia="仿宋_GB2312" w:hint="eastAsia"/>
          <w:b/>
          <w:sz w:val="32"/>
          <w:szCs w:val="32"/>
        </w:rPr>
        <w:t>2017年度收入支出总体情况说明</w:t>
      </w:r>
    </w:p>
    <w:p w:rsidR="00C579B1" w:rsidRDefault="006A4063" w:rsidP="00C579B1">
      <w:pPr>
        <w:spacing w:line="576" w:lineRule="exact"/>
        <w:ind w:firstLine="645"/>
        <w:rPr>
          <w:rFonts w:ascii="仿宋_GB2312" w:eastAsia="仿宋_GB2312"/>
          <w:sz w:val="32"/>
          <w:szCs w:val="32"/>
        </w:rPr>
      </w:pPr>
      <w:bookmarkStart w:id="0" w:name="_GoBack"/>
      <w:bookmarkEnd w:id="0"/>
      <w:r w:rsidRPr="00C579B1">
        <w:rPr>
          <w:rFonts w:ascii="仿宋_GB2312" w:eastAsia="仿宋_GB2312" w:hAnsi="仿宋_GB2312" w:cs="仿宋_GB2312" w:hint="eastAsia"/>
          <w:sz w:val="32"/>
          <w:szCs w:val="32"/>
        </w:rPr>
        <w:t>波密县</w:t>
      </w:r>
      <w:r w:rsidR="00C9298C" w:rsidRPr="00C579B1">
        <w:rPr>
          <w:rFonts w:ascii="仿宋_GB2312" w:eastAsia="仿宋_GB2312" w:hAnsi="仿宋_GB2312" w:cs="仿宋_GB2312" w:hint="eastAsia"/>
          <w:sz w:val="32"/>
          <w:szCs w:val="32"/>
        </w:rPr>
        <w:t>住房和城乡建设局</w:t>
      </w:r>
      <w:r w:rsidRPr="00C579B1">
        <w:rPr>
          <w:rFonts w:ascii="仿宋_GB2312" w:eastAsia="仿宋_GB2312" w:hAnsi="仿宋_GB2312" w:cs="仿宋_GB2312" w:hint="eastAsia"/>
          <w:sz w:val="32"/>
          <w:szCs w:val="32"/>
        </w:rPr>
        <w:t>2017年度收入</w:t>
      </w:r>
      <w:r w:rsidR="00A0051C" w:rsidRPr="00C579B1">
        <w:rPr>
          <w:rFonts w:ascii="仿宋_GB2312" w:eastAsia="仿宋_GB2312" w:hAnsi="仿宋_GB2312" w:cs="仿宋_GB2312" w:hint="eastAsia"/>
          <w:sz w:val="32"/>
          <w:szCs w:val="32"/>
        </w:rPr>
        <w:t>合</w:t>
      </w:r>
      <w:r w:rsidRPr="00C579B1">
        <w:rPr>
          <w:rFonts w:ascii="仿宋_GB2312" w:eastAsia="仿宋_GB2312" w:hAnsi="仿宋_GB2312" w:cs="仿宋_GB2312" w:hint="eastAsia"/>
          <w:sz w:val="32"/>
          <w:szCs w:val="32"/>
        </w:rPr>
        <w:t>计</w:t>
      </w:r>
      <w:r w:rsidR="008323E7" w:rsidRPr="00C579B1">
        <w:rPr>
          <w:rFonts w:ascii="仿宋_GB2312" w:eastAsia="仿宋_GB2312" w:hAnsi="仿宋_GB2312" w:cs="仿宋_GB2312" w:hint="eastAsia"/>
          <w:sz w:val="32"/>
          <w:szCs w:val="32"/>
        </w:rPr>
        <w:t>10755384.22</w:t>
      </w:r>
      <w:r w:rsidRPr="00C579B1">
        <w:rPr>
          <w:rFonts w:ascii="仿宋_GB2312" w:eastAsia="仿宋_GB2312" w:hAnsi="仿宋_GB2312" w:cs="仿宋_GB2312" w:hint="eastAsia"/>
          <w:sz w:val="32"/>
          <w:szCs w:val="32"/>
        </w:rPr>
        <w:t>元</w:t>
      </w:r>
      <w:r w:rsidR="00C579B1" w:rsidRPr="00C579B1">
        <w:rPr>
          <w:rFonts w:ascii="仿宋_GB2312" w:eastAsia="仿宋_GB2312" w:hint="eastAsia"/>
          <w:sz w:val="32"/>
          <w:szCs w:val="32"/>
        </w:rPr>
        <w:t>，比上一年减少38534169.52</w:t>
      </w:r>
      <w:r w:rsidR="0016792C" w:rsidRPr="00C579B1">
        <w:rPr>
          <w:rFonts w:ascii="仿宋_GB2312" w:eastAsia="仿宋_GB2312" w:hint="eastAsia"/>
          <w:sz w:val="32"/>
          <w:szCs w:val="32"/>
        </w:rPr>
        <w:t>元，</w:t>
      </w:r>
      <w:r w:rsidR="00C579B1" w:rsidRPr="00C579B1">
        <w:rPr>
          <w:rFonts w:ascii="仿宋_GB2312" w:eastAsia="仿宋_GB2312" w:hint="eastAsia"/>
          <w:sz w:val="32"/>
          <w:szCs w:val="32"/>
        </w:rPr>
        <w:t>下降78.18</w:t>
      </w:r>
      <w:r w:rsidR="0016792C" w:rsidRPr="00C579B1">
        <w:rPr>
          <w:rFonts w:ascii="仿宋_GB2312" w:eastAsia="仿宋_GB2312" w:hint="eastAsia"/>
          <w:sz w:val="32"/>
          <w:szCs w:val="32"/>
        </w:rPr>
        <w:t>%。</w:t>
      </w:r>
      <w:r w:rsidRPr="00C579B1">
        <w:rPr>
          <w:rFonts w:ascii="仿宋_GB2312" w:eastAsia="仿宋_GB2312" w:hAnsi="仿宋_GB2312" w:cs="仿宋_GB2312" w:hint="eastAsia"/>
          <w:sz w:val="32"/>
          <w:szCs w:val="32"/>
        </w:rPr>
        <w:t>支出</w:t>
      </w:r>
      <w:r w:rsidR="00A0051C" w:rsidRPr="00C579B1">
        <w:rPr>
          <w:rFonts w:ascii="仿宋_GB2312" w:eastAsia="仿宋_GB2312" w:hAnsi="仿宋_GB2312" w:cs="仿宋_GB2312" w:hint="eastAsia"/>
          <w:sz w:val="32"/>
          <w:szCs w:val="32"/>
        </w:rPr>
        <w:t>合</w:t>
      </w:r>
      <w:r w:rsidRPr="00C579B1">
        <w:rPr>
          <w:rFonts w:ascii="仿宋_GB2312" w:eastAsia="仿宋_GB2312" w:hAnsi="仿宋_GB2312" w:cs="仿宋_GB2312" w:hint="eastAsia"/>
          <w:sz w:val="32"/>
          <w:szCs w:val="32"/>
        </w:rPr>
        <w:t>计</w:t>
      </w:r>
      <w:r w:rsidR="008323E7" w:rsidRPr="00C579B1">
        <w:rPr>
          <w:rFonts w:ascii="仿宋_GB2312" w:eastAsia="仿宋_GB2312" w:hAnsi="仿宋_GB2312" w:cs="仿宋_GB2312" w:hint="eastAsia"/>
          <w:sz w:val="32"/>
          <w:szCs w:val="32"/>
        </w:rPr>
        <w:t>10755384.22</w:t>
      </w:r>
      <w:r w:rsidRPr="00C579B1">
        <w:rPr>
          <w:rFonts w:ascii="仿宋_GB2312" w:eastAsia="仿宋_GB2312" w:hAnsi="仿宋_GB2312" w:cs="仿宋_GB2312" w:hint="eastAsia"/>
          <w:sz w:val="32"/>
          <w:szCs w:val="32"/>
        </w:rPr>
        <w:t>元</w:t>
      </w:r>
      <w:r w:rsidR="00C579B1" w:rsidRPr="00C579B1">
        <w:rPr>
          <w:rFonts w:ascii="仿宋_GB2312" w:eastAsia="仿宋_GB2312" w:hint="eastAsia"/>
          <w:sz w:val="32"/>
          <w:szCs w:val="32"/>
        </w:rPr>
        <w:t>，比上一年减少38534169.52元，下降78.18%。</w:t>
      </w:r>
    </w:p>
    <w:p w:rsidR="006A4063" w:rsidRPr="00E809B6" w:rsidRDefault="006A4063" w:rsidP="00C579B1">
      <w:pPr>
        <w:spacing w:line="576" w:lineRule="exact"/>
        <w:ind w:firstLine="645"/>
        <w:rPr>
          <w:rFonts w:ascii="仿宋_GB2312" w:eastAsia="仿宋_GB2312"/>
          <w:b/>
          <w:sz w:val="32"/>
          <w:szCs w:val="32"/>
        </w:rPr>
      </w:pPr>
      <w:r w:rsidRPr="00E809B6">
        <w:rPr>
          <w:rFonts w:ascii="仿宋_GB2312" w:eastAsia="仿宋_GB2312" w:hint="eastAsia"/>
          <w:b/>
          <w:sz w:val="32"/>
          <w:szCs w:val="32"/>
        </w:rPr>
        <w:t>二、2017年度收入情况说明</w:t>
      </w:r>
    </w:p>
    <w:p w:rsidR="006A4063" w:rsidRPr="00C9298C" w:rsidRDefault="006A4063" w:rsidP="00C9298C">
      <w:pPr>
        <w:spacing w:line="576" w:lineRule="exact"/>
        <w:ind w:firstLineChars="200" w:firstLine="640"/>
        <w:rPr>
          <w:rFonts w:ascii="仿宋_GB2312" w:eastAsia="仿宋_GB2312" w:hAnsi="仿宋_GB2312" w:cs="仿宋_GB2312"/>
          <w:sz w:val="32"/>
          <w:szCs w:val="32"/>
        </w:rPr>
      </w:pPr>
      <w:r w:rsidRPr="00C9298C">
        <w:rPr>
          <w:rFonts w:ascii="仿宋_GB2312" w:eastAsia="仿宋_GB2312" w:hAnsi="仿宋_GB2312" w:cs="仿宋_GB2312" w:hint="eastAsia"/>
          <w:sz w:val="32"/>
          <w:szCs w:val="32"/>
        </w:rPr>
        <w:t>波密县</w:t>
      </w:r>
      <w:r w:rsidR="00C9298C" w:rsidRPr="00C9298C">
        <w:rPr>
          <w:rFonts w:ascii="仿宋_GB2312" w:eastAsia="仿宋_GB2312" w:hAnsi="仿宋_GB2312" w:cs="仿宋_GB2312" w:hint="eastAsia"/>
          <w:sz w:val="32"/>
          <w:szCs w:val="32"/>
        </w:rPr>
        <w:t>住房和城乡建设局</w:t>
      </w:r>
      <w:r w:rsidRPr="00C9298C">
        <w:rPr>
          <w:rFonts w:ascii="仿宋_GB2312" w:eastAsia="仿宋_GB2312" w:hAnsi="仿宋_GB2312" w:cs="仿宋_GB2312" w:hint="eastAsia"/>
          <w:sz w:val="32"/>
          <w:szCs w:val="32"/>
        </w:rPr>
        <w:t>2017年度收入</w:t>
      </w:r>
      <w:r w:rsidR="00B07069" w:rsidRPr="00C9298C">
        <w:rPr>
          <w:rFonts w:ascii="仿宋_GB2312" w:eastAsia="仿宋_GB2312" w:hAnsi="仿宋_GB2312" w:cs="仿宋_GB2312" w:hint="eastAsia"/>
          <w:sz w:val="32"/>
          <w:szCs w:val="32"/>
        </w:rPr>
        <w:t>合计</w:t>
      </w:r>
      <w:r w:rsidR="008323E7" w:rsidRPr="00C9298C">
        <w:rPr>
          <w:rFonts w:ascii="仿宋_GB2312" w:eastAsia="仿宋_GB2312" w:hAnsi="仿宋_GB2312" w:cs="仿宋_GB2312" w:hint="eastAsia"/>
          <w:sz w:val="32"/>
          <w:szCs w:val="32"/>
        </w:rPr>
        <w:t>10755384.22</w:t>
      </w:r>
      <w:r w:rsidRPr="00C9298C">
        <w:rPr>
          <w:rFonts w:ascii="仿宋_GB2312" w:eastAsia="仿宋_GB2312" w:hAnsi="仿宋_GB2312" w:cs="仿宋_GB2312" w:hint="eastAsia"/>
          <w:sz w:val="32"/>
          <w:szCs w:val="32"/>
        </w:rPr>
        <w:t>元，全部为财政拨款收入。</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三、2017年度支出情况说明</w:t>
      </w:r>
    </w:p>
    <w:p w:rsidR="006A4063" w:rsidRPr="00C9298C" w:rsidRDefault="006A4063" w:rsidP="00C9298C">
      <w:pPr>
        <w:spacing w:line="576" w:lineRule="exact"/>
        <w:ind w:firstLineChars="200" w:firstLine="640"/>
        <w:rPr>
          <w:rFonts w:ascii="仿宋_GB2312" w:eastAsia="仿宋_GB2312" w:hAnsi="仿宋_GB2312" w:cs="仿宋_GB2312"/>
          <w:sz w:val="32"/>
          <w:szCs w:val="32"/>
        </w:rPr>
      </w:pPr>
      <w:r w:rsidRPr="00C9298C">
        <w:rPr>
          <w:rFonts w:ascii="仿宋_GB2312" w:eastAsia="仿宋_GB2312" w:hAnsi="仿宋_GB2312" w:cs="仿宋_GB2312" w:hint="eastAsia"/>
          <w:sz w:val="32"/>
          <w:szCs w:val="32"/>
        </w:rPr>
        <w:t>波密县</w:t>
      </w:r>
      <w:r w:rsidR="00C9298C" w:rsidRPr="00C9298C">
        <w:rPr>
          <w:rFonts w:ascii="仿宋_GB2312" w:eastAsia="仿宋_GB2312" w:hAnsi="仿宋_GB2312" w:cs="仿宋_GB2312" w:hint="eastAsia"/>
          <w:sz w:val="32"/>
          <w:szCs w:val="32"/>
        </w:rPr>
        <w:t>住房和城乡建设局</w:t>
      </w:r>
      <w:r w:rsidRPr="00C9298C">
        <w:rPr>
          <w:rFonts w:ascii="仿宋_GB2312" w:eastAsia="仿宋_GB2312" w:hAnsi="仿宋_GB2312" w:cs="仿宋_GB2312" w:hint="eastAsia"/>
          <w:sz w:val="32"/>
          <w:szCs w:val="32"/>
        </w:rPr>
        <w:t>2017年度支出</w:t>
      </w:r>
      <w:r w:rsidR="00B07069" w:rsidRPr="00C9298C">
        <w:rPr>
          <w:rFonts w:ascii="仿宋_GB2312" w:eastAsia="仿宋_GB2312" w:hAnsi="仿宋_GB2312" w:cs="仿宋_GB2312" w:hint="eastAsia"/>
          <w:sz w:val="32"/>
          <w:szCs w:val="32"/>
        </w:rPr>
        <w:t>合计</w:t>
      </w:r>
      <w:r w:rsidR="008323E7" w:rsidRPr="00C9298C">
        <w:rPr>
          <w:rFonts w:ascii="仿宋_GB2312" w:eastAsia="仿宋_GB2312" w:hAnsi="仿宋_GB2312" w:cs="仿宋_GB2312" w:hint="eastAsia"/>
          <w:sz w:val="32"/>
          <w:szCs w:val="32"/>
        </w:rPr>
        <w:t>10755384.22</w:t>
      </w:r>
      <w:r w:rsidR="00B07069" w:rsidRPr="00C9298C">
        <w:rPr>
          <w:rFonts w:ascii="仿宋_GB2312" w:eastAsia="仿宋_GB2312" w:hAnsi="仿宋_GB2312" w:cs="仿宋_GB2312" w:hint="eastAsia"/>
          <w:sz w:val="32"/>
          <w:szCs w:val="32"/>
        </w:rPr>
        <w:t>元，</w:t>
      </w:r>
      <w:r w:rsidR="00A0051C" w:rsidRPr="00C9298C">
        <w:rPr>
          <w:rFonts w:ascii="仿宋_GB2312" w:eastAsia="仿宋_GB2312" w:hAnsi="仿宋_GB2312" w:cs="仿宋_GB2312" w:hint="eastAsia"/>
          <w:sz w:val="32"/>
          <w:szCs w:val="32"/>
        </w:rPr>
        <w:t>按支出经济分</w:t>
      </w:r>
      <w:r w:rsidR="004F0A8D">
        <w:rPr>
          <w:rFonts w:ascii="仿宋_GB2312" w:eastAsia="仿宋_GB2312" w:hAnsi="仿宋_GB2312" w:cs="仿宋_GB2312" w:hint="eastAsia"/>
          <w:sz w:val="32"/>
          <w:szCs w:val="32"/>
        </w:rPr>
        <w:t>类</w:t>
      </w:r>
      <w:r w:rsidR="00A0051C" w:rsidRPr="00C9298C">
        <w:rPr>
          <w:rFonts w:ascii="仿宋_GB2312" w:eastAsia="仿宋_GB2312" w:hAnsi="仿宋_GB2312" w:cs="仿宋_GB2312" w:hint="eastAsia"/>
          <w:sz w:val="32"/>
          <w:szCs w:val="32"/>
        </w:rPr>
        <w:t>，其中</w:t>
      </w:r>
      <w:r w:rsidR="00D06EA8" w:rsidRPr="00C9298C">
        <w:rPr>
          <w:rFonts w:ascii="仿宋_GB2312" w:eastAsia="仿宋_GB2312" w:hAnsi="仿宋_GB2312" w:cs="仿宋_GB2312" w:hint="eastAsia"/>
          <w:sz w:val="32"/>
          <w:szCs w:val="32"/>
        </w:rPr>
        <w:t>：</w:t>
      </w:r>
      <w:r w:rsidR="00A0051C" w:rsidRPr="00C9298C">
        <w:rPr>
          <w:rFonts w:ascii="仿宋_GB2312" w:eastAsia="仿宋_GB2312" w:hAnsi="仿宋_GB2312" w:cs="仿宋_GB2312" w:hint="eastAsia"/>
          <w:sz w:val="32"/>
          <w:szCs w:val="32"/>
        </w:rPr>
        <w:t>工资福利支出</w:t>
      </w:r>
      <w:r w:rsidR="008323E7" w:rsidRPr="00C9298C">
        <w:rPr>
          <w:rFonts w:ascii="仿宋_GB2312" w:eastAsia="仿宋_GB2312" w:hAnsi="仿宋_GB2312" w:cs="仿宋_GB2312" w:hint="eastAsia"/>
          <w:sz w:val="32"/>
          <w:szCs w:val="32"/>
        </w:rPr>
        <w:t>1192446.5</w:t>
      </w:r>
      <w:r w:rsidR="00A0051C" w:rsidRPr="00C9298C">
        <w:rPr>
          <w:rFonts w:ascii="仿宋_GB2312" w:eastAsia="仿宋_GB2312" w:hAnsi="仿宋_GB2312" w:cs="仿宋_GB2312" w:hint="eastAsia"/>
          <w:sz w:val="32"/>
          <w:szCs w:val="32"/>
        </w:rPr>
        <w:t>元，占总支出的</w:t>
      </w:r>
      <w:r w:rsidR="008323E7" w:rsidRPr="00C9298C">
        <w:rPr>
          <w:rFonts w:ascii="仿宋_GB2312" w:eastAsia="仿宋_GB2312" w:hAnsi="仿宋_GB2312" w:cs="仿宋_GB2312" w:hint="eastAsia"/>
          <w:sz w:val="32"/>
          <w:szCs w:val="32"/>
        </w:rPr>
        <w:t>11.09</w:t>
      </w:r>
      <w:r w:rsidR="00A0051C" w:rsidRPr="00C9298C">
        <w:rPr>
          <w:rFonts w:ascii="仿宋_GB2312" w:eastAsia="仿宋_GB2312" w:hAnsi="仿宋_GB2312" w:cs="仿宋_GB2312" w:hint="eastAsia"/>
          <w:sz w:val="32"/>
          <w:szCs w:val="32"/>
        </w:rPr>
        <w:t>%</w:t>
      </w:r>
      <w:r w:rsidR="004A3D10" w:rsidRPr="00C9298C">
        <w:rPr>
          <w:rFonts w:ascii="仿宋_GB2312" w:eastAsia="仿宋_GB2312" w:hAnsi="仿宋_GB2312" w:cs="仿宋_GB2312" w:hint="eastAsia"/>
          <w:sz w:val="32"/>
          <w:szCs w:val="32"/>
        </w:rPr>
        <w:t>；</w:t>
      </w:r>
      <w:r w:rsidR="00A0051C" w:rsidRPr="00C9298C">
        <w:rPr>
          <w:rFonts w:ascii="仿宋_GB2312" w:eastAsia="仿宋_GB2312" w:hAnsi="仿宋_GB2312" w:cs="仿宋_GB2312" w:hint="eastAsia"/>
          <w:sz w:val="32"/>
          <w:szCs w:val="32"/>
        </w:rPr>
        <w:t>商品和服务支出</w:t>
      </w:r>
      <w:r w:rsidR="008323E7" w:rsidRPr="00C9298C">
        <w:rPr>
          <w:rFonts w:ascii="仿宋_GB2312" w:eastAsia="仿宋_GB2312" w:hAnsi="仿宋_GB2312" w:cs="仿宋_GB2312" w:hint="eastAsia"/>
          <w:sz w:val="32"/>
          <w:szCs w:val="32"/>
        </w:rPr>
        <w:t>84208.72</w:t>
      </w:r>
      <w:r w:rsidR="00320A35" w:rsidRPr="00C9298C">
        <w:rPr>
          <w:rFonts w:ascii="仿宋_GB2312" w:eastAsia="仿宋_GB2312" w:hAnsi="仿宋_GB2312" w:cs="仿宋_GB2312" w:hint="eastAsia"/>
          <w:sz w:val="32"/>
          <w:szCs w:val="32"/>
        </w:rPr>
        <w:t>元</w:t>
      </w:r>
      <w:r w:rsidR="00A0051C" w:rsidRPr="00C9298C">
        <w:rPr>
          <w:rFonts w:ascii="仿宋_GB2312" w:eastAsia="仿宋_GB2312" w:hAnsi="仿宋_GB2312" w:cs="仿宋_GB2312" w:hint="eastAsia"/>
          <w:sz w:val="32"/>
          <w:szCs w:val="32"/>
        </w:rPr>
        <w:t>，占总支出的</w:t>
      </w:r>
      <w:r w:rsidR="008323E7" w:rsidRPr="00C9298C">
        <w:rPr>
          <w:rFonts w:ascii="仿宋_GB2312" w:eastAsia="仿宋_GB2312" w:hAnsi="仿宋_GB2312" w:cs="仿宋_GB2312" w:hint="eastAsia"/>
          <w:sz w:val="32"/>
          <w:szCs w:val="32"/>
        </w:rPr>
        <w:t>0.78</w:t>
      </w:r>
      <w:r w:rsidR="00A0051C" w:rsidRPr="00C9298C">
        <w:rPr>
          <w:rFonts w:ascii="仿宋_GB2312" w:eastAsia="仿宋_GB2312" w:hAnsi="仿宋_GB2312" w:cs="仿宋_GB2312" w:hint="eastAsia"/>
          <w:sz w:val="32"/>
          <w:szCs w:val="32"/>
        </w:rPr>
        <w:t>%，对个人和家庭补助支出</w:t>
      </w:r>
      <w:r w:rsidR="008323E7" w:rsidRPr="00C9298C">
        <w:rPr>
          <w:rFonts w:ascii="仿宋_GB2312" w:eastAsia="仿宋_GB2312" w:hAnsi="仿宋_GB2312" w:cs="仿宋_GB2312" w:hint="eastAsia"/>
          <w:sz w:val="32"/>
          <w:szCs w:val="32"/>
        </w:rPr>
        <w:t>258809</w:t>
      </w:r>
      <w:r w:rsidR="00320A35" w:rsidRPr="00C9298C">
        <w:rPr>
          <w:rFonts w:ascii="仿宋_GB2312" w:eastAsia="仿宋_GB2312" w:hAnsi="仿宋_GB2312" w:cs="仿宋_GB2312" w:hint="eastAsia"/>
          <w:sz w:val="32"/>
          <w:szCs w:val="32"/>
        </w:rPr>
        <w:t>元</w:t>
      </w:r>
      <w:r w:rsidR="00A0051C" w:rsidRPr="00C9298C">
        <w:rPr>
          <w:rFonts w:ascii="仿宋_GB2312" w:eastAsia="仿宋_GB2312" w:hAnsi="仿宋_GB2312" w:cs="仿宋_GB2312" w:hint="eastAsia"/>
          <w:sz w:val="32"/>
          <w:szCs w:val="32"/>
        </w:rPr>
        <w:t>，占总支出的</w:t>
      </w:r>
      <w:r w:rsidR="008323E7" w:rsidRPr="00C9298C">
        <w:rPr>
          <w:rFonts w:ascii="仿宋_GB2312" w:eastAsia="仿宋_GB2312" w:hAnsi="仿宋_GB2312" w:cs="仿宋_GB2312" w:hint="eastAsia"/>
          <w:sz w:val="32"/>
          <w:szCs w:val="32"/>
        </w:rPr>
        <w:t>2.41</w:t>
      </w:r>
      <w:r w:rsidR="00A0051C" w:rsidRPr="00C9298C">
        <w:rPr>
          <w:rFonts w:ascii="仿宋_GB2312" w:eastAsia="仿宋_GB2312" w:hAnsi="仿宋_GB2312" w:cs="仿宋_GB2312" w:hint="eastAsia"/>
          <w:sz w:val="32"/>
          <w:szCs w:val="32"/>
        </w:rPr>
        <w:t>%</w:t>
      </w:r>
      <w:r w:rsidR="004A3D10" w:rsidRPr="00C9298C">
        <w:rPr>
          <w:rFonts w:ascii="仿宋_GB2312" w:eastAsia="仿宋_GB2312" w:hAnsi="仿宋_GB2312" w:cs="仿宋_GB2312" w:hint="eastAsia"/>
          <w:sz w:val="32"/>
          <w:szCs w:val="32"/>
        </w:rPr>
        <w:t>；</w:t>
      </w:r>
      <w:r w:rsidR="00A0051C" w:rsidRPr="00C9298C">
        <w:rPr>
          <w:rFonts w:ascii="仿宋_GB2312" w:eastAsia="仿宋_GB2312" w:hAnsi="仿宋_GB2312" w:cs="仿宋_GB2312" w:hint="eastAsia"/>
          <w:sz w:val="32"/>
          <w:szCs w:val="32"/>
        </w:rPr>
        <w:t>其他资本性支出</w:t>
      </w:r>
      <w:r w:rsidR="008323E7" w:rsidRPr="00C9298C">
        <w:rPr>
          <w:rFonts w:ascii="仿宋_GB2312" w:eastAsia="仿宋_GB2312" w:hAnsi="仿宋_GB2312" w:cs="仿宋_GB2312" w:hint="eastAsia"/>
          <w:sz w:val="32"/>
          <w:szCs w:val="32"/>
        </w:rPr>
        <w:t>9219920</w:t>
      </w:r>
      <w:r w:rsidR="00A0051C" w:rsidRPr="00C9298C">
        <w:rPr>
          <w:rFonts w:ascii="仿宋_GB2312" w:eastAsia="仿宋_GB2312" w:hAnsi="仿宋_GB2312" w:cs="仿宋_GB2312" w:hint="eastAsia"/>
          <w:sz w:val="32"/>
          <w:szCs w:val="32"/>
        </w:rPr>
        <w:t>元，占总支出的</w:t>
      </w:r>
      <w:r w:rsidR="008323E7" w:rsidRPr="00C9298C">
        <w:rPr>
          <w:rFonts w:ascii="仿宋_GB2312" w:eastAsia="仿宋_GB2312" w:hAnsi="仿宋_GB2312" w:cs="仿宋_GB2312" w:hint="eastAsia"/>
          <w:sz w:val="32"/>
          <w:szCs w:val="32"/>
        </w:rPr>
        <w:t>85.72</w:t>
      </w:r>
      <w:r w:rsidR="00A0051C" w:rsidRPr="00C9298C">
        <w:rPr>
          <w:rFonts w:ascii="仿宋_GB2312" w:eastAsia="仿宋_GB2312" w:hAnsi="仿宋_GB2312" w:cs="仿宋_GB2312" w:hint="eastAsia"/>
          <w:sz w:val="32"/>
          <w:szCs w:val="32"/>
        </w:rPr>
        <w:t>%。</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四、2017年度一般公共</w:t>
      </w:r>
      <w:r w:rsidR="00037D5A">
        <w:rPr>
          <w:rFonts w:ascii="仿宋_GB2312" w:eastAsia="仿宋_GB2312" w:hint="eastAsia"/>
          <w:b/>
          <w:sz w:val="32"/>
          <w:szCs w:val="32"/>
        </w:rPr>
        <w:t>决算</w:t>
      </w:r>
      <w:r w:rsidRPr="00E809B6">
        <w:rPr>
          <w:rFonts w:ascii="仿宋_GB2312" w:eastAsia="仿宋_GB2312" w:hint="eastAsia"/>
          <w:b/>
          <w:sz w:val="32"/>
          <w:szCs w:val="32"/>
        </w:rPr>
        <w:t>财政拨款收入支出总体情况说明</w:t>
      </w:r>
    </w:p>
    <w:p w:rsidR="00A0051C" w:rsidRPr="00E809B6" w:rsidRDefault="00A0051C"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C9298C">
        <w:rPr>
          <w:rFonts w:ascii="仿宋_GB2312" w:eastAsia="仿宋_GB2312" w:hint="eastAsia"/>
          <w:sz w:val="32"/>
          <w:szCs w:val="32"/>
        </w:rPr>
        <w:t>住房和城乡建设局</w:t>
      </w:r>
      <w:r w:rsidRPr="00E809B6">
        <w:rPr>
          <w:rFonts w:ascii="仿宋_GB2312" w:eastAsia="仿宋_GB2312" w:hint="eastAsia"/>
          <w:sz w:val="32"/>
          <w:szCs w:val="32"/>
        </w:rPr>
        <w:t>2017年度一般公共</w:t>
      </w:r>
      <w:r w:rsidR="00037D5A">
        <w:rPr>
          <w:rFonts w:ascii="仿宋_GB2312" w:eastAsia="仿宋_GB2312" w:hint="eastAsia"/>
          <w:sz w:val="32"/>
          <w:szCs w:val="32"/>
        </w:rPr>
        <w:t>决算</w:t>
      </w:r>
      <w:r w:rsidRPr="00E809B6">
        <w:rPr>
          <w:rFonts w:ascii="仿宋_GB2312" w:eastAsia="仿宋_GB2312" w:hint="eastAsia"/>
          <w:sz w:val="32"/>
          <w:szCs w:val="32"/>
        </w:rPr>
        <w:t>财政拨款收入合计</w:t>
      </w:r>
      <w:r w:rsidR="008323E7">
        <w:rPr>
          <w:rFonts w:ascii="仿宋_GB2312" w:eastAsia="仿宋_GB2312" w:hint="eastAsia"/>
          <w:sz w:val="32"/>
          <w:szCs w:val="32"/>
        </w:rPr>
        <w:t>10755384.22</w:t>
      </w:r>
      <w:r w:rsidRPr="00E809B6">
        <w:rPr>
          <w:rFonts w:ascii="仿宋_GB2312" w:eastAsia="仿宋_GB2312" w:hint="eastAsia"/>
          <w:sz w:val="32"/>
          <w:szCs w:val="32"/>
        </w:rPr>
        <w:t>元，支出合计</w:t>
      </w:r>
      <w:r w:rsidR="008323E7">
        <w:rPr>
          <w:rFonts w:ascii="仿宋_GB2312" w:eastAsia="仿宋_GB2312" w:hint="eastAsia"/>
          <w:sz w:val="32"/>
          <w:szCs w:val="32"/>
        </w:rPr>
        <w:t>10755384.22</w:t>
      </w:r>
      <w:r w:rsidRPr="00E809B6">
        <w:rPr>
          <w:rFonts w:ascii="仿宋_GB2312" w:eastAsia="仿宋_GB2312" w:hint="eastAsia"/>
          <w:sz w:val="32"/>
          <w:szCs w:val="32"/>
        </w:rPr>
        <w:t>元。</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五、2017年度一般公共</w:t>
      </w:r>
      <w:r w:rsidR="00037D5A">
        <w:rPr>
          <w:rFonts w:ascii="仿宋_GB2312" w:eastAsia="仿宋_GB2312" w:hint="eastAsia"/>
          <w:b/>
          <w:sz w:val="32"/>
          <w:szCs w:val="32"/>
        </w:rPr>
        <w:t>决算</w:t>
      </w:r>
      <w:r w:rsidRPr="00E809B6">
        <w:rPr>
          <w:rFonts w:ascii="仿宋_GB2312" w:eastAsia="仿宋_GB2312" w:hint="eastAsia"/>
          <w:b/>
          <w:sz w:val="32"/>
          <w:szCs w:val="32"/>
        </w:rPr>
        <w:t>财政拨款支出情况说明</w:t>
      </w:r>
    </w:p>
    <w:p w:rsidR="00433ACE" w:rsidRPr="00E809B6" w:rsidRDefault="00433ACE" w:rsidP="00E809B6">
      <w:pPr>
        <w:ind w:firstLineChars="150" w:firstLine="480"/>
        <w:jc w:val="left"/>
        <w:rPr>
          <w:rFonts w:ascii="仿宋_GB2312" w:eastAsia="仿宋_GB2312"/>
          <w:kern w:val="0"/>
          <w:sz w:val="32"/>
          <w:szCs w:val="32"/>
        </w:rPr>
      </w:pPr>
      <w:r w:rsidRPr="00E809B6">
        <w:rPr>
          <w:rFonts w:ascii="仿宋_GB2312" w:eastAsia="仿宋_GB2312" w:hint="eastAsia"/>
          <w:kern w:val="0"/>
          <w:sz w:val="32"/>
          <w:szCs w:val="32"/>
        </w:rPr>
        <w:t>波密县</w:t>
      </w:r>
      <w:r w:rsidR="00C9298C">
        <w:rPr>
          <w:rFonts w:ascii="仿宋_GB2312" w:eastAsia="仿宋_GB2312" w:hint="eastAsia"/>
          <w:kern w:val="0"/>
          <w:sz w:val="32"/>
          <w:szCs w:val="32"/>
        </w:rPr>
        <w:t>住房和城乡建设局</w:t>
      </w:r>
      <w:r w:rsidRPr="00E809B6">
        <w:rPr>
          <w:rFonts w:ascii="仿宋_GB2312" w:eastAsia="仿宋_GB2312" w:hint="eastAsia"/>
          <w:kern w:val="0"/>
          <w:sz w:val="32"/>
          <w:szCs w:val="32"/>
        </w:rPr>
        <w:t>2017年度一般公共</w:t>
      </w:r>
      <w:r w:rsidR="00037D5A">
        <w:rPr>
          <w:rFonts w:ascii="仿宋_GB2312" w:eastAsia="仿宋_GB2312" w:hint="eastAsia"/>
          <w:kern w:val="0"/>
          <w:sz w:val="32"/>
          <w:szCs w:val="32"/>
        </w:rPr>
        <w:t>决算</w:t>
      </w:r>
      <w:r w:rsidRPr="00E809B6">
        <w:rPr>
          <w:rFonts w:ascii="仿宋_GB2312" w:eastAsia="仿宋_GB2312" w:hint="eastAsia"/>
          <w:kern w:val="0"/>
          <w:sz w:val="32"/>
          <w:szCs w:val="32"/>
        </w:rPr>
        <w:t>财政拨</w:t>
      </w:r>
      <w:r w:rsidRPr="00E809B6">
        <w:rPr>
          <w:rFonts w:ascii="仿宋_GB2312" w:eastAsia="仿宋_GB2312" w:hint="eastAsia"/>
          <w:kern w:val="0"/>
          <w:sz w:val="32"/>
          <w:szCs w:val="32"/>
        </w:rPr>
        <w:lastRenderedPageBreak/>
        <w:t>款支出</w:t>
      </w:r>
      <w:r w:rsidR="008323E7">
        <w:rPr>
          <w:rFonts w:ascii="仿宋_GB2312" w:eastAsia="仿宋_GB2312" w:hint="eastAsia"/>
          <w:spacing w:val="-20"/>
          <w:kern w:val="0"/>
          <w:sz w:val="32"/>
          <w:szCs w:val="32"/>
        </w:rPr>
        <w:t>10755384.22</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，主要用于以下方面:</w:t>
      </w:r>
      <w:r w:rsidR="005E11AE">
        <w:rPr>
          <w:rFonts w:ascii="仿宋_GB2312" w:eastAsia="仿宋_GB2312" w:hint="eastAsia"/>
          <w:kern w:val="0"/>
          <w:sz w:val="32"/>
          <w:szCs w:val="32"/>
        </w:rPr>
        <w:t>城乡社区</w:t>
      </w:r>
      <w:r w:rsidRPr="00E809B6">
        <w:rPr>
          <w:rFonts w:ascii="仿宋_GB2312" w:eastAsia="仿宋_GB2312" w:hint="eastAsia"/>
          <w:kern w:val="0"/>
          <w:sz w:val="32"/>
          <w:szCs w:val="32"/>
        </w:rPr>
        <w:t>支出</w:t>
      </w:r>
      <w:r w:rsidR="005E11AE">
        <w:rPr>
          <w:rFonts w:ascii="仿宋_GB2312" w:eastAsia="仿宋_GB2312" w:hint="eastAsia"/>
          <w:spacing w:val="-20"/>
          <w:kern w:val="0"/>
          <w:sz w:val="32"/>
          <w:szCs w:val="32"/>
        </w:rPr>
        <w:t>1367135.22</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，占总支出的</w:t>
      </w:r>
      <w:r w:rsidR="005E11AE">
        <w:rPr>
          <w:rFonts w:ascii="仿宋_GB2312" w:eastAsia="仿宋_GB2312" w:hint="eastAsia"/>
          <w:kern w:val="0"/>
          <w:sz w:val="32"/>
          <w:szCs w:val="32"/>
        </w:rPr>
        <w:t>12.71</w:t>
      </w:r>
      <w:r w:rsidRPr="00E809B6">
        <w:rPr>
          <w:rFonts w:ascii="仿宋_GB2312" w:eastAsia="仿宋_GB2312" w:hint="eastAsia"/>
          <w:kern w:val="0"/>
          <w:sz w:val="32"/>
          <w:szCs w:val="32"/>
        </w:rPr>
        <w:t>%；</w:t>
      </w:r>
      <w:r w:rsidR="00C9298C">
        <w:rPr>
          <w:rFonts w:ascii="仿宋_GB2312" w:eastAsia="仿宋_GB2312" w:hint="eastAsia"/>
          <w:kern w:val="0"/>
          <w:sz w:val="32"/>
          <w:szCs w:val="32"/>
        </w:rPr>
        <w:t>住房</w:t>
      </w:r>
      <w:r w:rsidRPr="00E809B6">
        <w:rPr>
          <w:rFonts w:ascii="仿宋_GB2312" w:eastAsia="仿宋_GB2312" w:hint="eastAsia"/>
          <w:kern w:val="0"/>
          <w:sz w:val="32"/>
          <w:szCs w:val="32"/>
        </w:rPr>
        <w:t>保障支出</w:t>
      </w:r>
      <w:r w:rsidR="005E11AE">
        <w:rPr>
          <w:rFonts w:ascii="仿宋_GB2312" w:eastAsia="仿宋_GB2312" w:hint="eastAsia"/>
          <w:kern w:val="0"/>
          <w:sz w:val="32"/>
          <w:szCs w:val="32"/>
        </w:rPr>
        <w:t>9388249</w:t>
      </w:r>
      <w:r w:rsidRPr="00E809B6">
        <w:rPr>
          <w:rFonts w:ascii="仿宋_GB2312" w:eastAsia="仿宋_GB2312" w:hint="eastAsia"/>
          <w:kern w:val="0"/>
          <w:sz w:val="32"/>
          <w:szCs w:val="32"/>
        </w:rPr>
        <w:t>元，占总支出的</w:t>
      </w:r>
      <w:r w:rsidR="005E11AE">
        <w:rPr>
          <w:rFonts w:ascii="仿宋_GB2312" w:eastAsia="仿宋_GB2312" w:hint="eastAsia"/>
          <w:kern w:val="0"/>
          <w:sz w:val="32"/>
          <w:szCs w:val="32"/>
        </w:rPr>
        <w:t>87.29</w:t>
      </w:r>
      <w:r w:rsidRPr="00E809B6">
        <w:rPr>
          <w:rFonts w:ascii="仿宋_GB2312" w:eastAsia="仿宋_GB2312" w:hint="eastAsia"/>
          <w:kern w:val="0"/>
          <w:sz w:val="32"/>
          <w:szCs w:val="32"/>
        </w:rPr>
        <w:t>%。</w:t>
      </w:r>
    </w:p>
    <w:p w:rsidR="00433ACE" w:rsidRPr="004349E9" w:rsidRDefault="00433ACE"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六、2017年度一般公共</w:t>
      </w:r>
      <w:r w:rsidR="00037D5A">
        <w:rPr>
          <w:rFonts w:ascii="仿宋_GB2312" w:eastAsia="仿宋_GB2312" w:hint="eastAsia"/>
          <w:b/>
          <w:sz w:val="32"/>
          <w:szCs w:val="32"/>
        </w:rPr>
        <w:t>决算</w:t>
      </w:r>
      <w:r w:rsidRPr="004349E9">
        <w:rPr>
          <w:rFonts w:ascii="仿宋_GB2312" w:eastAsia="仿宋_GB2312" w:hint="eastAsia"/>
          <w:b/>
          <w:sz w:val="32"/>
          <w:szCs w:val="32"/>
        </w:rPr>
        <w:t>财政拨款基本支出情况说明</w:t>
      </w:r>
    </w:p>
    <w:p w:rsidR="00433ACE" w:rsidRPr="00E809B6" w:rsidRDefault="00433ACE"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C9298C">
        <w:rPr>
          <w:rFonts w:ascii="仿宋_GB2312" w:eastAsia="仿宋_GB2312" w:hint="eastAsia"/>
          <w:sz w:val="32"/>
          <w:szCs w:val="32"/>
        </w:rPr>
        <w:t>住房和城乡建设局</w:t>
      </w:r>
      <w:r w:rsidRPr="00E809B6">
        <w:rPr>
          <w:rFonts w:ascii="仿宋_GB2312" w:eastAsia="仿宋_GB2312" w:hint="eastAsia"/>
          <w:sz w:val="32"/>
          <w:szCs w:val="32"/>
        </w:rPr>
        <w:t>2017年度一般公共</w:t>
      </w:r>
      <w:r w:rsidR="00037D5A">
        <w:rPr>
          <w:rFonts w:ascii="仿宋_GB2312" w:eastAsia="仿宋_GB2312" w:hint="eastAsia"/>
          <w:sz w:val="32"/>
          <w:szCs w:val="32"/>
        </w:rPr>
        <w:t>决算</w:t>
      </w:r>
      <w:r w:rsidRPr="00E809B6">
        <w:rPr>
          <w:rFonts w:ascii="仿宋_GB2312" w:eastAsia="仿宋_GB2312" w:hint="eastAsia"/>
          <w:sz w:val="32"/>
          <w:szCs w:val="32"/>
        </w:rPr>
        <w:t>财政拨款基本支出</w:t>
      </w:r>
      <w:r w:rsidR="005E11AE">
        <w:rPr>
          <w:rFonts w:ascii="仿宋_GB2312" w:eastAsia="仿宋_GB2312" w:hint="eastAsia"/>
          <w:sz w:val="32"/>
          <w:szCs w:val="32"/>
        </w:rPr>
        <w:t>1535464.22</w:t>
      </w:r>
      <w:r w:rsidR="00D06EA8" w:rsidRPr="00E809B6">
        <w:rPr>
          <w:rFonts w:ascii="仿宋_GB2312" w:eastAsia="仿宋_GB2312" w:hint="eastAsia"/>
          <w:sz w:val="32"/>
          <w:szCs w:val="32"/>
        </w:rPr>
        <w:t>元，其中：</w:t>
      </w:r>
      <w:r w:rsidR="00D06EA8" w:rsidRPr="004349E9">
        <w:rPr>
          <w:rFonts w:ascii="仿宋_GB2312" w:eastAsia="仿宋_GB2312" w:hint="eastAsia"/>
          <w:b/>
          <w:sz w:val="32"/>
          <w:szCs w:val="32"/>
        </w:rPr>
        <w:t>人员经费</w:t>
      </w:r>
      <w:r w:rsidR="00D06EA8" w:rsidRPr="00E809B6">
        <w:rPr>
          <w:rFonts w:ascii="仿宋_GB2312" w:eastAsia="仿宋_GB2312" w:hint="eastAsia"/>
          <w:sz w:val="32"/>
          <w:szCs w:val="32"/>
        </w:rPr>
        <w:t>支出</w:t>
      </w:r>
      <w:r w:rsidR="005E11AE">
        <w:rPr>
          <w:rFonts w:ascii="仿宋_GB2312" w:eastAsia="仿宋_GB2312" w:hint="eastAsia"/>
          <w:sz w:val="32"/>
          <w:szCs w:val="32"/>
        </w:rPr>
        <w:t>1451255.5</w:t>
      </w:r>
      <w:r w:rsidR="00D06EA8" w:rsidRPr="00E809B6">
        <w:rPr>
          <w:rFonts w:ascii="仿宋_GB2312" w:eastAsia="仿宋_GB2312" w:hint="eastAsia"/>
          <w:sz w:val="32"/>
          <w:szCs w:val="32"/>
        </w:rPr>
        <w:t>元，占</w:t>
      </w:r>
      <w:r w:rsidR="000F098B">
        <w:rPr>
          <w:rFonts w:ascii="仿宋_GB2312" w:eastAsia="仿宋_GB2312" w:hint="eastAsia"/>
          <w:kern w:val="0"/>
          <w:sz w:val="32"/>
          <w:szCs w:val="32"/>
        </w:rPr>
        <w:t>基本</w:t>
      </w:r>
      <w:r w:rsidR="00D06EA8" w:rsidRPr="00E809B6">
        <w:rPr>
          <w:rFonts w:ascii="仿宋_GB2312" w:eastAsia="仿宋_GB2312" w:hint="eastAsia"/>
          <w:sz w:val="32"/>
          <w:szCs w:val="32"/>
        </w:rPr>
        <w:t>支出的</w:t>
      </w:r>
      <w:r w:rsidR="005E11AE">
        <w:rPr>
          <w:rFonts w:ascii="仿宋_GB2312" w:eastAsia="仿宋_GB2312" w:hint="eastAsia"/>
          <w:sz w:val="32"/>
          <w:szCs w:val="32"/>
        </w:rPr>
        <w:t>94.52</w:t>
      </w:r>
      <w:r w:rsidR="00D06EA8" w:rsidRPr="00E809B6">
        <w:rPr>
          <w:rFonts w:ascii="仿宋_GB2312" w:eastAsia="仿宋_GB2312" w:hint="eastAsia"/>
          <w:sz w:val="32"/>
          <w:szCs w:val="32"/>
        </w:rPr>
        <w:t>%，主要包括基本工资、津贴补贴、奖金、其他社会保障缴费、其他工资福利支出、</w:t>
      </w:r>
      <w:r w:rsidR="00C9298C">
        <w:rPr>
          <w:rFonts w:ascii="仿宋_GB2312" w:eastAsia="仿宋_GB2312" w:hint="eastAsia"/>
          <w:sz w:val="32"/>
          <w:szCs w:val="32"/>
        </w:rPr>
        <w:t>住房</w:t>
      </w:r>
      <w:r w:rsidR="00D06EA8" w:rsidRPr="00E809B6">
        <w:rPr>
          <w:rFonts w:ascii="仿宋_GB2312" w:eastAsia="仿宋_GB2312" w:hint="eastAsia"/>
          <w:sz w:val="32"/>
          <w:szCs w:val="32"/>
        </w:rPr>
        <w:t>公积金、提租补贴、购</w:t>
      </w:r>
      <w:r w:rsidR="00C9298C">
        <w:rPr>
          <w:rFonts w:ascii="仿宋_GB2312" w:eastAsia="仿宋_GB2312" w:hint="eastAsia"/>
          <w:sz w:val="32"/>
          <w:szCs w:val="32"/>
        </w:rPr>
        <w:t>住房</w:t>
      </w:r>
      <w:r w:rsidR="00D06EA8" w:rsidRPr="00E809B6">
        <w:rPr>
          <w:rFonts w:ascii="仿宋_GB2312" w:eastAsia="仿宋_GB2312" w:hint="eastAsia"/>
          <w:sz w:val="32"/>
          <w:szCs w:val="32"/>
        </w:rPr>
        <w:t>补贴、其他对个人和家庭的补助支出等。</w:t>
      </w:r>
      <w:r w:rsidR="00D06EA8" w:rsidRPr="004349E9">
        <w:rPr>
          <w:rFonts w:ascii="仿宋_GB2312" w:eastAsia="仿宋_GB2312" w:hint="eastAsia"/>
          <w:b/>
          <w:sz w:val="32"/>
          <w:szCs w:val="32"/>
        </w:rPr>
        <w:t>日常公用经费</w:t>
      </w:r>
      <w:r w:rsidR="00D06EA8" w:rsidRPr="00E809B6">
        <w:rPr>
          <w:rFonts w:ascii="仿宋_GB2312" w:eastAsia="仿宋_GB2312" w:hint="eastAsia"/>
          <w:sz w:val="32"/>
          <w:szCs w:val="32"/>
        </w:rPr>
        <w:t>支出</w:t>
      </w:r>
      <w:r w:rsidR="005E11AE">
        <w:rPr>
          <w:rFonts w:ascii="仿宋_GB2312" w:eastAsia="仿宋_GB2312" w:hint="eastAsia"/>
          <w:sz w:val="32"/>
          <w:szCs w:val="32"/>
        </w:rPr>
        <w:t>84208.72</w:t>
      </w:r>
      <w:r w:rsidR="00D06EA8" w:rsidRPr="00E809B6">
        <w:rPr>
          <w:rFonts w:ascii="仿宋_GB2312" w:eastAsia="仿宋_GB2312" w:hint="eastAsia"/>
          <w:sz w:val="32"/>
          <w:szCs w:val="32"/>
        </w:rPr>
        <w:t>元，占</w:t>
      </w:r>
      <w:r w:rsidR="000F098B">
        <w:rPr>
          <w:rFonts w:ascii="仿宋_GB2312" w:eastAsia="仿宋_GB2312" w:hint="eastAsia"/>
          <w:kern w:val="0"/>
          <w:sz w:val="32"/>
          <w:szCs w:val="32"/>
        </w:rPr>
        <w:t>基本</w:t>
      </w:r>
      <w:r w:rsidR="00D06EA8" w:rsidRPr="00E809B6">
        <w:rPr>
          <w:rFonts w:ascii="仿宋_GB2312" w:eastAsia="仿宋_GB2312" w:hint="eastAsia"/>
          <w:sz w:val="32"/>
          <w:szCs w:val="32"/>
        </w:rPr>
        <w:t>支出的</w:t>
      </w:r>
      <w:r w:rsidR="005E11AE">
        <w:rPr>
          <w:rFonts w:ascii="仿宋_GB2312" w:eastAsia="仿宋_GB2312" w:hint="eastAsia"/>
          <w:sz w:val="32"/>
          <w:szCs w:val="32"/>
        </w:rPr>
        <w:t>5.48</w:t>
      </w:r>
      <w:r w:rsidR="00D06EA8" w:rsidRPr="00E809B6">
        <w:rPr>
          <w:rFonts w:ascii="仿宋_GB2312" w:eastAsia="仿宋_GB2312" w:hint="eastAsia"/>
          <w:sz w:val="32"/>
          <w:szCs w:val="32"/>
        </w:rPr>
        <w:t>%。主要包括办公费、水费、电费、邮电费、取暖费、</w:t>
      </w:r>
      <w:r w:rsidR="00B971E2" w:rsidRPr="00E809B6">
        <w:rPr>
          <w:rFonts w:ascii="仿宋_GB2312" w:eastAsia="仿宋_GB2312" w:hint="eastAsia"/>
          <w:sz w:val="32"/>
          <w:szCs w:val="32"/>
        </w:rPr>
        <w:t>差旅费、维修费、培训费、公务接待费、专用材料费、福利费、公车运行维护费、其他交通费、其他商品和服务支出、办公设备购置、专用设备购置等。</w:t>
      </w:r>
    </w:p>
    <w:p w:rsidR="00B971E2" w:rsidRPr="004349E9" w:rsidRDefault="00B971E2"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七、2017年度一般公共</w:t>
      </w:r>
      <w:r w:rsidR="00037D5A">
        <w:rPr>
          <w:rFonts w:ascii="仿宋_GB2312" w:eastAsia="仿宋_GB2312" w:hint="eastAsia"/>
          <w:b/>
          <w:sz w:val="32"/>
          <w:szCs w:val="32"/>
        </w:rPr>
        <w:t>决算</w:t>
      </w:r>
      <w:r w:rsidRPr="004349E9">
        <w:rPr>
          <w:rFonts w:ascii="仿宋_GB2312" w:eastAsia="仿宋_GB2312" w:hint="eastAsia"/>
          <w:b/>
          <w:sz w:val="32"/>
          <w:szCs w:val="32"/>
        </w:rPr>
        <w:t>财政拨款“三公”经费支出情况说明</w:t>
      </w:r>
    </w:p>
    <w:p w:rsidR="00B971E2" w:rsidRPr="00E809B6" w:rsidRDefault="00B971E2"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C9298C">
        <w:rPr>
          <w:rFonts w:ascii="仿宋_GB2312" w:eastAsia="仿宋_GB2312" w:hint="eastAsia"/>
          <w:sz w:val="32"/>
          <w:szCs w:val="32"/>
        </w:rPr>
        <w:t>住房和城乡建设局</w:t>
      </w:r>
      <w:r w:rsidRPr="00E809B6">
        <w:rPr>
          <w:rFonts w:ascii="仿宋_GB2312" w:eastAsia="仿宋_GB2312" w:hint="eastAsia"/>
          <w:sz w:val="32"/>
          <w:szCs w:val="32"/>
        </w:rPr>
        <w:t>2017年度“三公”经费决算数</w:t>
      </w:r>
      <w:r w:rsidR="00490683">
        <w:rPr>
          <w:rFonts w:ascii="仿宋_GB2312" w:eastAsia="仿宋_GB2312" w:hint="eastAsia"/>
          <w:sz w:val="32"/>
          <w:szCs w:val="32"/>
        </w:rPr>
        <w:t>5851</w:t>
      </w:r>
      <w:r w:rsidRPr="00E809B6">
        <w:rPr>
          <w:rFonts w:ascii="仿宋_GB2312" w:eastAsia="仿宋_GB2312" w:hint="eastAsia"/>
          <w:sz w:val="32"/>
          <w:szCs w:val="32"/>
        </w:rPr>
        <w:t>元，</w:t>
      </w:r>
      <w:r w:rsidR="00900172" w:rsidRPr="00E809B6">
        <w:rPr>
          <w:rFonts w:ascii="仿宋_GB2312" w:eastAsia="仿宋_GB2312" w:hint="eastAsia"/>
          <w:sz w:val="32"/>
          <w:szCs w:val="32"/>
        </w:rPr>
        <w:t>其中：因公出国（境）费为0元</w:t>
      </w:r>
      <w:r w:rsidR="00F95DE0" w:rsidRPr="00E809B6">
        <w:rPr>
          <w:rFonts w:ascii="仿宋_GB2312" w:eastAsia="仿宋_GB2312" w:hint="eastAsia"/>
          <w:sz w:val="32"/>
          <w:szCs w:val="32"/>
        </w:rPr>
        <w:t>；</w:t>
      </w:r>
      <w:r w:rsidR="00900172" w:rsidRPr="00E809B6">
        <w:rPr>
          <w:rFonts w:ascii="仿宋_GB2312" w:eastAsia="仿宋_GB2312" w:hint="eastAsia"/>
          <w:sz w:val="32"/>
          <w:szCs w:val="32"/>
        </w:rPr>
        <w:t>公务用车购置及运行维护费</w:t>
      </w:r>
      <w:r w:rsidR="00490683">
        <w:rPr>
          <w:rFonts w:ascii="仿宋_GB2312" w:eastAsia="仿宋_GB2312" w:hint="eastAsia"/>
          <w:sz w:val="32"/>
          <w:szCs w:val="32"/>
        </w:rPr>
        <w:t>0</w:t>
      </w:r>
      <w:r w:rsidR="00900172" w:rsidRPr="00E809B6">
        <w:rPr>
          <w:rFonts w:ascii="仿宋_GB2312" w:eastAsia="仿宋_GB2312" w:hint="eastAsia"/>
          <w:sz w:val="32"/>
          <w:szCs w:val="32"/>
        </w:rPr>
        <w:t>元</w:t>
      </w:r>
      <w:r w:rsidR="00F95DE0" w:rsidRPr="00E809B6">
        <w:rPr>
          <w:rFonts w:ascii="仿宋_GB2312" w:eastAsia="仿宋_GB2312" w:hint="eastAsia"/>
          <w:sz w:val="32"/>
          <w:szCs w:val="32"/>
        </w:rPr>
        <w:t>；公务接待费</w:t>
      </w:r>
      <w:r w:rsidR="00490683">
        <w:rPr>
          <w:rFonts w:ascii="仿宋_GB2312" w:eastAsia="仿宋_GB2312" w:hint="eastAsia"/>
          <w:sz w:val="32"/>
          <w:szCs w:val="32"/>
        </w:rPr>
        <w:t>5851</w:t>
      </w:r>
      <w:r w:rsidR="00F95DE0" w:rsidRPr="00E809B6">
        <w:rPr>
          <w:rFonts w:ascii="仿宋_GB2312" w:eastAsia="仿宋_GB2312" w:hint="eastAsia"/>
          <w:sz w:val="32"/>
          <w:szCs w:val="32"/>
        </w:rPr>
        <w:t>元，占“三公”经费的</w:t>
      </w:r>
      <w:r w:rsidR="00490683">
        <w:rPr>
          <w:rFonts w:ascii="仿宋_GB2312" w:eastAsia="仿宋_GB2312" w:hint="eastAsia"/>
          <w:sz w:val="32"/>
          <w:szCs w:val="32"/>
        </w:rPr>
        <w:t>100</w:t>
      </w:r>
      <w:r w:rsidR="00F95DE0" w:rsidRPr="00E809B6">
        <w:rPr>
          <w:rFonts w:ascii="仿宋_GB2312" w:eastAsia="仿宋_GB2312" w:hint="eastAsia"/>
          <w:sz w:val="32"/>
          <w:szCs w:val="32"/>
        </w:rPr>
        <w:t>%</w:t>
      </w:r>
      <w:r w:rsidR="007A4A5F">
        <w:rPr>
          <w:rFonts w:ascii="仿宋_GB2312" w:eastAsia="仿宋_GB2312" w:hint="eastAsia"/>
          <w:sz w:val="32"/>
          <w:szCs w:val="32"/>
        </w:rPr>
        <w:t>，</w:t>
      </w:r>
      <w:r w:rsidR="007A4A5F" w:rsidRPr="00E809B6">
        <w:rPr>
          <w:rFonts w:ascii="仿宋_GB2312" w:eastAsia="仿宋_GB2312" w:hint="eastAsia"/>
          <w:sz w:val="32"/>
          <w:szCs w:val="32"/>
        </w:rPr>
        <w:t>2017年全年公务接待</w:t>
      </w:r>
      <w:r w:rsidR="007A4A5F">
        <w:rPr>
          <w:rFonts w:ascii="仿宋_GB2312" w:eastAsia="仿宋_GB2312" w:hint="eastAsia"/>
          <w:sz w:val="32"/>
          <w:szCs w:val="32"/>
        </w:rPr>
        <w:t>5</w:t>
      </w:r>
      <w:r w:rsidR="007A4A5F" w:rsidRPr="00E809B6">
        <w:rPr>
          <w:rFonts w:ascii="仿宋_GB2312" w:eastAsia="仿宋_GB2312" w:hint="eastAsia"/>
          <w:sz w:val="32"/>
          <w:szCs w:val="32"/>
        </w:rPr>
        <w:t>批次，接待</w:t>
      </w:r>
      <w:r w:rsidR="007A4A5F">
        <w:rPr>
          <w:rFonts w:ascii="仿宋_GB2312" w:eastAsia="仿宋_GB2312" w:hint="eastAsia"/>
          <w:sz w:val="32"/>
          <w:szCs w:val="32"/>
        </w:rPr>
        <w:t>80</w:t>
      </w:r>
      <w:r w:rsidR="007A4A5F" w:rsidRPr="00E809B6">
        <w:rPr>
          <w:rFonts w:ascii="仿宋_GB2312" w:eastAsia="仿宋_GB2312" w:hint="eastAsia"/>
          <w:sz w:val="32"/>
          <w:szCs w:val="32"/>
        </w:rPr>
        <w:t>人次</w:t>
      </w:r>
      <w:r w:rsidR="001D7F86" w:rsidRPr="00E809B6">
        <w:rPr>
          <w:rFonts w:ascii="仿宋_GB2312" w:eastAsia="仿宋_GB2312" w:hint="eastAsia"/>
          <w:sz w:val="32"/>
          <w:szCs w:val="32"/>
        </w:rPr>
        <w:t>。</w:t>
      </w:r>
    </w:p>
    <w:p w:rsidR="001D7F86" w:rsidRPr="004349E9" w:rsidRDefault="001D7F86" w:rsidP="004349E9">
      <w:pPr>
        <w:ind w:firstLineChars="200" w:firstLine="643"/>
        <w:jc w:val="left"/>
        <w:rPr>
          <w:rFonts w:ascii="仿宋_GB2312" w:eastAsia="仿宋_GB2312"/>
          <w:b/>
          <w:sz w:val="32"/>
          <w:szCs w:val="32"/>
        </w:rPr>
      </w:pPr>
      <w:r w:rsidRPr="004349E9">
        <w:rPr>
          <w:rFonts w:ascii="仿宋_GB2312" w:eastAsia="仿宋_GB2312" w:hint="eastAsia"/>
          <w:b/>
          <w:sz w:val="32"/>
          <w:szCs w:val="32"/>
        </w:rPr>
        <w:t>八、其他重要事项情况说明</w:t>
      </w:r>
    </w:p>
    <w:p w:rsidR="007A4A5F" w:rsidRDefault="001D7F86"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（一）机关运行经费支出情况。波密县</w:t>
      </w:r>
      <w:r w:rsidR="00C9298C">
        <w:rPr>
          <w:rFonts w:ascii="仿宋_GB2312" w:eastAsia="仿宋_GB2312" w:hint="eastAsia"/>
          <w:sz w:val="32"/>
          <w:szCs w:val="32"/>
        </w:rPr>
        <w:t>住房和城乡建设</w:t>
      </w:r>
      <w:r w:rsidR="00C9298C">
        <w:rPr>
          <w:rFonts w:ascii="仿宋_GB2312" w:eastAsia="仿宋_GB2312" w:hint="eastAsia"/>
          <w:sz w:val="32"/>
          <w:szCs w:val="32"/>
        </w:rPr>
        <w:lastRenderedPageBreak/>
        <w:t>局</w:t>
      </w:r>
      <w:r w:rsidRPr="00E809B6">
        <w:rPr>
          <w:rFonts w:ascii="仿宋_GB2312" w:eastAsia="仿宋_GB2312" w:hint="eastAsia"/>
          <w:sz w:val="32"/>
          <w:szCs w:val="32"/>
        </w:rPr>
        <w:t>2017年度机关运行经费</w:t>
      </w:r>
      <w:r w:rsidR="007A4A5F">
        <w:rPr>
          <w:rFonts w:ascii="仿宋_GB2312" w:eastAsia="仿宋_GB2312" w:hint="eastAsia"/>
          <w:sz w:val="32"/>
          <w:szCs w:val="32"/>
        </w:rPr>
        <w:t>84208.72</w:t>
      </w:r>
      <w:r w:rsidRPr="00E809B6">
        <w:rPr>
          <w:rFonts w:ascii="仿宋_GB2312" w:eastAsia="仿宋_GB2312" w:hint="eastAsia"/>
          <w:sz w:val="32"/>
          <w:szCs w:val="32"/>
        </w:rPr>
        <w:t>元，</w:t>
      </w:r>
      <w:r w:rsidRPr="007A4A5F">
        <w:rPr>
          <w:rFonts w:ascii="仿宋_GB2312" w:eastAsia="仿宋_GB2312" w:hint="eastAsia"/>
          <w:sz w:val="32"/>
          <w:szCs w:val="32"/>
        </w:rPr>
        <w:t>比上年</w:t>
      </w:r>
      <w:r w:rsidR="007A4A5F" w:rsidRPr="007A4A5F">
        <w:rPr>
          <w:rFonts w:ascii="仿宋_GB2312" w:eastAsia="仿宋_GB2312" w:hint="eastAsia"/>
          <w:sz w:val="32"/>
          <w:szCs w:val="32"/>
        </w:rPr>
        <w:t>减少2184674.7</w:t>
      </w:r>
      <w:r w:rsidRPr="007A4A5F">
        <w:rPr>
          <w:rFonts w:ascii="仿宋_GB2312" w:eastAsia="仿宋_GB2312" w:hint="eastAsia"/>
          <w:sz w:val="32"/>
          <w:szCs w:val="32"/>
        </w:rPr>
        <w:t>元，</w:t>
      </w:r>
      <w:r w:rsidR="007A4A5F" w:rsidRPr="007A4A5F">
        <w:rPr>
          <w:rFonts w:ascii="仿宋_GB2312" w:eastAsia="仿宋_GB2312" w:hint="eastAsia"/>
          <w:sz w:val="32"/>
          <w:szCs w:val="32"/>
        </w:rPr>
        <w:t>下降96.29</w:t>
      </w:r>
      <w:r w:rsidRPr="007A4A5F">
        <w:rPr>
          <w:rFonts w:ascii="仿宋_GB2312" w:eastAsia="仿宋_GB2312" w:hint="eastAsia"/>
          <w:sz w:val="32"/>
          <w:szCs w:val="32"/>
        </w:rPr>
        <w:t>%。</w:t>
      </w:r>
    </w:p>
    <w:p w:rsidR="00C60A50" w:rsidRDefault="001D7F86" w:rsidP="00C60A50">
      <w:pPr>
        <w:ind w:firstLineChars="150" w:firstLine="480"/>
        <w:jc w:val="left"/>
        <w:rPr>
          <w:rFonts w:ascii="仿宋_GB2312" w:eastAsia="仿宋_GB2312" w:hAnsi="仿宋_GB2312" w:cs="仿宋_GB2312"/>
          <w:sz w:val="32"/>
          <w:szCs w:val="32"/>
        </w:rPr>
      </w:pPr>
      <w:r w:rsidRPr="00E809B6">
        <w:rPr>
          <w:rFonts w:ascii="仿宋_GB2312" w:eastAsia="仿宋_GB2312" w:hint="eastAsia"/>
          <w:sz w:val="32"/>
          <w:szCs w:val="32"/>
        </w:rPr>
        <w:t>（二）国有资产占有使用情况。截止2017年年底，波密县</w:t>
      </w:r>
      <w:r w:rsidR="00C9298C">
        <w:rPr>
          <w:rFonts w:ascii="仿宋_GB2312" w:eastAsia="仿宋_GB2312" w:hint="eastAsia"/>
          <w:sz w:val="32"/>
          <w:szCs w:val="32"/>
        </w:rPr>
        <w:t>住房和城乡建设局</w:t>
      </w:r>
      <w:r w:rsidRPr="00E809B6">
        <w:rPr>
          <w:rFonts w:ascii="仿宋_GB2312" w:eastAsia="仿宋_GB2312" w:hint="eastAsia"/>
          <w:sz w:val="32"/>
          <w:szCs w:val="32"/>
        </w:rPr>
        <w:t>共有车辆</w:t>
      </w:r>
      <w:r w:rsidR="007A4A5F">
        <w:rPr>
          <w:rFonts w:ascii="仿宋_GB2312" w:eastAsia="仿宋_GB2312" w:hint="eastAsia"/>
          <w:sz w:val="32"/>
          <w:szCs w:val="32"/>
        </w:rPr>
        <w:t>0辆</w:t>
      </w:r>
      <w:r w:rsidRPr="00E809B6">
        <w:rPr>
          <w:rFonts w:ascii="仿宋_GB2312" w:eastAsia="仿宋_GB2312" w:hint="eastAsia"/>
          <w:sz w:val="32"/>
          <w:szCs w:val="32"/>
        </w:rPr>
        <w:t>。</w:t>
      </w:r>
      <w:r w:rsidR="00EE4400" w:rsidRPr="00E809B6">
        <w:rPr>
          <w:rFonts w:ascii="仿宋_GB2312" w:eastAsia="仿宋_GB2312" w:hAnsi="仿宋_GB2312" w:cs="仿宋_GB2312" w:hint="eastAsia"/>
          <w:sz w:val="32"/>
          <w:szCs w:val="32"/>
        </w:rPr>
        <w:t>资产总额</w:t>
      </w:r>
      <w:r w:rsidR="007A4A5F">
        <w:rPr>
          <w:rFonts w:ascii="仿宋_GB2312" w:eastAsia="仿宋_GB2312" w:hAnsi="仿宋_GB2312" w:cs="仿宋_GB2312" w:hint="eastAsia"/>
          <w:sz w:val="32"/>
          <w:szCs w:val="32"/>
        </w:rPr>
        <w:t>180.89</w:t>
      </w:r>
      <w:r w:rsidR="00EE4400" w:rsidRPr="00E809B6">
        <w:rPr>
          <w:rFonts w:ascii="仿宋_GB2312" w:eastAsia="仿宋_GB2312" w:hAnsi="仿宋_GB2312" w:cs="仿宋_GB2312" w:hint="eastAsia"/>
          <w:sz w:val="32"/>
          <w:szCs w:val="32"/>
        </w:rPr>
        <w:t>万元，</w:t>
      </w:r>
      <w:r w:rsidR="007A4A5F">
        <w:rPr>
          <w:rFonts w:ascii="仿宋_GB2312" w:eastAsia="仿宋_GB2312" w:hAnsi="仿宋_GB2312" w:cs="仿宋_GB2312" w:hint="eastAsia"/>
          <w:sz w:val="32"/>
          <w:szCs w:val="32"/>
        </w:rPr>
        <w:t>其中流动资产170.28万元、</w:t>
      </w:r>
      <w:r w:rsidR="00EE4400" w:rsidRPr="00E809B6">
        <w:rPr>
          <w:rFonts w:ascii="仿宋_GB2312" w:eastAsia="仿宋_GB2312" w:hAnsi="仿宋_GB2312" w:cs="仿宋_GB2312" w:hint="eastAsia"/>
          <w:sz w:val="32"/>
          <w:szCs w:val="32"/>
        </w:rPr>
        <w:t>除车辆</w:t>
      </w:r>
      <w:r w:rsidR="00C9298C">
        <w:rPr>
          <w:rFonts w:ascii="仿宋_GB2312" w:eastAsia="仿宋_GB2312" w:hAnsi="仿宋_GB2312" w:cs="仿宋_GB2312" w:hint="eastAsia"/>
          <w:sz w:val="32"/>
          <w:szCs w:val="32"/>
        </w:rPr>
        <w:t>住房</w:t>
      </w:r>
      <w:r w:rsidR="00EE4400" w:rsidRPr="00E809B6">
        <w:rPr>
          <w:rFonts w:ascii="仿宋_GB2312" w:eastAsia="仿宋_GB2312" w:hAnsi="仿宋_GB2312" w:cs="仿宋_GB2312" w:hint="eastAsia"/>
          <w:sz w:val="32"/>
          <w:szCs w:val="32"/>
        </w:rPr>
        <w:t>屋外其他固定资产</w:t>
      </w:r>
      <w:r w:rsidR="007A4A5F">
        <w:rPr>
          <w:rFonts w:ascii="仿宋_GB2312" w:eastAsia="仿宋_GB2312" w:hAnsi="仿宋_GB2312" w:cs="仿宋_GB2312" w:hint="eastAsia"/>
          <w:sz w:val="32"/>
          <w:szCs w:val="32"/>
        </w:rPr>
        <w:t>10.61</w:t>
      </w:r>
      <w:r w:rsidR="00EE4400" w:rsidRPr="00E809B6">
        <w:rPr>
          <w:rFonts w:ascii="仿宋_GB2312" w:eastAsia="仿宋_GB2312" w:hAnsi="仿宋_GB2312" w:cs="仿宋_GB2312" w:hint="eastAsia"/>
          <w:sz w:val="32"/>
          <w:szCs w:val="32"/>
        </w:rPr>
        <w:t>万元。</w:t>
      </w:r>
    </w:p>
    <w:p w:rsidR="00C60A50" w:rsidRPr="003E5294" w:rsidRDefault="00C60A50" w:rsidP="00C60A50">
      <w:pPr>
        <w:ind w:firstLineChars="150" w:firstLine="480"/>
        <w:jc w:val="left"/>
        <w:rPr>
          <w:rFonts w:ascii="仿宋_GB2312" w:eastAsia="仿宋_GB2312" w:hAnsi="仿宋_GB2312" w:cs="仿宋_GB2312"/>
          <w:sz w:val="32"/>
          <w:szCs w:val="32"/>
        </w:rPr>
      </w:pPr>
      <w:r w:rsidRPr="003E5294">
        <w:rPr>
          <w:rFonts w:ascii="仿宋_GB2312" w:eastAsia="仿宋_GB2312" w:hAnsi="仿宋_GB2312" w:cs="仿宋_GB2312" w:hint="eastAsia"/>
          <w:sz w:val="32"/>
          <w:szCs w:val="32"/>
        </w:rPr>
        <w:t>（三）政府采购情况。波密县</w:t>
      </w:r>
      <w:r w:rsidR="003E5294" w:rsidRPr="003E5294">
        <w:rPr>
          <w:rFonts w:ascii="仿宋_GB2312" w:eastAsia="仿宋_GB2312" w:hint="eastAsia"/>
          <w:sz w:val="32"/>
          <w:szCs w:val="32"/>
        </w:rPr>
        <w:t>住房和城乡建设局</w:t>
      </w:r>
      <w:r w:rsidRPr="003E5294">
        <w:rPr>
          <w:rFonts w:ascii="仿宋_GB2312" w:eastAsia="仿宋_GB2312" w:hAnsi="仿宋_GB2312" w:cs="仿宋_GB2312" w:hint="eastAsia"/>
          <w:sz w:val="32"/>
          <w:szCs w:val="32"/>
        </w:rPr>
        <w:t>2017年度无政府采购。</w:t>
      </w:r>
    </w:p>
    <w:p w:rsidR="00433ACE" w:rsidRPr="00C60A50" w:rsidRDefault="00C60A50" w:rsidP="00C60A50">
      <w:pPr>
        <w:ind w:firstLineChars="200" w:firstLine="640"/>
        <w:jc w:val="left"/>
        <w:rPr>
          <w:rFonts w:ascii="仿宋_GB2312" w:eastAsia="仿宋_GB2312"/>
          <w:sz w:val="32"/>
          <w:szCs w:val="32"/>
        </w:rPr>
      </w:pPr>
      <w:r w:rsidRPr="003E5294">
        <w:rPr>
          <w:rFonts w:ascii="仿宋_GB2312" w:eastAsia="仿宋_GB2312" w:hAnsi="仿宋_GB2312" w:cs="仿宋_GB2312" w:hint="eastAsia"/>
          <w:sz w:val="32"/>
          <w:szCs w:val="32"/>
        </w:rPr>
        <w:t>(四)预算绩效情况。2017年度本单位无绩效评价项目。</w:t>
      </w:r>
    </w:p>
    <w:p w:rsidR="00A0051C" w:rsidRPr="004349E9" w:rsidRDefault="001F3F40"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九、重点、重大项目信息</w:t>
      </w:r>
    </w:p>
    <w:p w:rsidR="001F3F40" w:rsidRPr="00E809B6" w:rsidRDefault="001F3F40"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2017年波密县</w:t>
      </w:r>
      <w:r w:rsidR="00C9298C">
        <w:rPr>
          <w:rFonts w:ascii="仿宋_GB2312" w:eastAsia="仿宋_GB2312" w:hint="eastAsia"/>
          <w:sz w:val="32"/>
          <w:szCs w:val="32"/>
        </w:rPr>
        <w:t>住房和城乡建设局</w:t>
      </w:r>
      <w:r w:rsidR="007A4A5F">
        <w:rPr>
          <w:rFonts w:ascii="仿宋_GB2312" w:eastAsia="仿宋_GB2312" w:hint="eastAsia"/>
          <w:sz w:val="32"/>
          <w:szCs w:val="32"/>
        </w:rPr>
        <w:t>保障性安居工程支出决算数9219920元，其中棚户区改造（基本设施建设）支出5280000元，公共租赁</w:t>
      </w:r>
      <w:r w:rsidR="00C9298C">
        <w:rPr>
          <w:rFonts w:ascii="仿宋_GB2312" w:eastAsia="仿宋_GB2312" w:hint="eastAsia"/>
          <w:sz w:val="32"/>
          <w:szCs w:val="32"/>
        </w:rPr>
        <w:t>住房</w:t>
      </w:r>
      <w:r w:rsidR="007A4A5F">
        <w:rPr>
          <w:rFonts w:ascii="仿宋_GB2312" w:eastAsia="仿宋_GB2312" w:hint="eastAsia"/>
          <w:sz w:val="32"/>
          <w:szCs w:val="32"/>
        </w:rPr>
        <w:t>（</w:t>
      </w:r>
      <w:r w:rsidR="00C9298C">
        <w:rPr>
          <w:rFonts w:ascii="仿宋_GB2312" w:eastAsia="仿宋_GB2312" w:hint="eastAsia"/>
          <w:sz w:val="32"/>
          <w:szCs w:val="32"/>
        </w:rPr>
        <w:t>住房</w:t>
      </w:r>
      <w:r w:rsidR="007A4A5F">
        <w:rPr>
          <w:rFonts w:ascii="仿宋_GB2312" w:eastAsia="仿宋_GB2312" w:hint="eastAsia"/>
          <w:sz w:val="32"/>
          <w:szCs w:val="32"/>
        </w:rPr>
        <w:t>屋建筑物构建）支出3704300元，保障性</w:t>
      </w:r>
      <w:r w:rsidR="00C9298C">
        <w:rPr>
          <w:rFonts w:ascii="仿宋_GB2312" w:eastAsia="仿宋_GB2312" w:hint="eastAsia"/>
          <w:sz w:val="32"/>
          <w:szCs w:val="32"/>
        </w:rPr>
        <w:t>住房</w:t>
      </w:r>
      <w:r w:rsidR="007A4A5F">
        <w:rPr>
          <w:rFonts w:ascii="仿宋_GB2312" w:eastAsia="仿宋_GB2312" w:hint="eastAsia"/>
          <w:sz w:val="32"/>
          <w:szCs w:val="32"/>
        </w:rPr>
        <w:t>租金补贴（</w:t>
      </w:r>
      <w:r w:rsidR="00C9298C">
        <w:rPr>
          <w:rFonts w:ascii="仿宋_GB2312" w:eastAsia="仿宋_GB2312" w:hint="eastAsia"/>
          <w:sz w:val="32"/>
          <w:szCs w:val="32"/>
        </w:rPr>
        <w:t>住房</w:t>
      </w:r>
      <w:r w:rsidR="007A4A5F">
        <w:rPr>
          <w:rFonts w:ascii="仿宋_GB2312" w:eastAsia="仿宋_GB2312" w:hint="eastAsia"/>
          <w:sz w:val="32"/>
          <w:szCs w:val="32"/>
        </w:rPr>
        <w:t>屋建筑物构建）支出235620元。</w:t>
      </w:r>
    </w:p>
    <w:p w:rsidR="001F3F40" w:rsidRPr="007A4A5F" w:rsidRDefault="001F3F40" w:rsidP="006A4063">
      <w:pPr>
        <w:ind w:left="480"/>
        <w:jc w:val="left"/>
        <w:rPr>
          <w:rFonts w:ascii="黑体" w:eastAsia="黑体"/>
          <w:sz w:val="32"/>
          <w:szCs w:val="32"/>
        </w:rPr>
      </w:pPr>
    </w:p>
    <w:p w:rsidR="0020740D" w:rsidRDefault="0020740D" w:rsidP="006A4063">
      <w:pPr>
        <w:ind w:left="480"/>
        <w:jc w:val="left"/>
        <w:rPr>
          <w:rFonts w:ascii="黑体" w:eastAsia="黑体"/>
          <w:sz w:val="32"/>
          <w:szCs w:val="32"/>
        </w:rPr>
      </w:pPr>
    </w:p>
    <w:p w:rsidR="00C9298C" w:rsidRDefault="00C9298C" w:rsidP="0020740D">
      <w:pPr>
        <w:ind w:left="480"/>
        <w:jc w:val="center"/>
        <w:rPr>
          <w:rFonts w:ascii="黑体" w:eastAsia="黑体"/>
          <w:sz w:val="32"/>
          <w:szCs w:val="32"/>
        </w:rPr>
      </w:pPr>
    </w:p>
    <w:p w:rsidR="00C9298C" w:rsidRDefault="00C9298C" w:rsidP="0020740D">
      <w:pPr>
        <w:ind w:left="480"/>
        <w:jc w:val="center"/>
        <w:rPr>
          <w:rFonts w:ascii="黑体" w:eastAsia="黑体"/>
          <w:sz w:val="32"/>
          <w:szCs w:val="32"/>
        </w:rPr>
      </w:pPr>
    </w:p>
    <w:p w:rsidR="00C9298C" w:rsidRDefault="00C9298C" w:rsidP="0020740D">
      <w:pPr>
        <w:ind w:left="480"/>
        <w:jc w:val="center"/>
        <w:rPr>
          <w:rFonts w:ascii="黑体" w:eastAsia="黑体"/>
          <w:sz w:val="32"/>
          <w:szCs w:val="32"/>
        </w:rPr>
      </w:pPr>
    </w:p>
    <w:p w:rsidR="00C9298C" w:rsidRDefault="00C9298C" w:rsidP="0020740D">
      <w:pPr>
        <w:ind w:left="480"/>
        <w:jc w:val="center"/>
        <w:rPr>
          <w:rFonts w:ascii="黑体" w:eastAsia="黑体"/>
          <w:sz w:val="32"/>
          <w:szCs w:val="32"/>
        </w:rPr>
      </w:pPr>
    </w:p>
    <w:p w:rsidR="00C9298C" w:rsidRDefault="00C9298C" w:rsidP="0039016C">
      <w:pPr>
        <w:rPr>
          <w:rFonts w:ascii="黑体" w:eastAsia="黑体"/>
          <w:sz w:val="32"/>
          <w:szCs w:val="32"/>
        </w:rPr>
      </w:pPr>
    </w:p>
    <w:p w:rsidR="001F3F40" w:rsidRDefault="001F3F40" w:rsidP="0020740D">
      <w:pPr>
        <w:ind w:left="480"/>
        <w:jc w:val="center"/>
        <w:rPr>
          <w:rFonts w:ascii="黑体" w:eastAsia="黑体"/>
          <w:sz w:val="32"/>
          <w:szCs w:val="32"/>
        </w:rPr>
      </w:pPr>
      <w:r>
        <w:rPr>
          <w:rFonts w:ascii="黑体" w:eastAsia="黑体" w:hint="eastAsia"/>
          <w:sz w:val="32"/>
          <w:szCs w:val="32"/>
        </w:rPr>
        <w:lastRenderedPageBreak/>
        <w:t>第四部分 名词解释</w:t>
      </w:r>
    </w:p>
    <w:p w:rsidR="00037D5A" w:rsidRDefault="00037D5A" w:rsidP="00373DD6">
      <w:pPr>
        <w:spacing w:line="9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一、一般公共预算拨款收入，</w:t>
      </w:r>
      <w:r>
        <w:rPr>
          <w:rFonts w:ascii="仿宋_GB2312" w:eastAsia="仿宋_GB2312" w:hAnsi="仿宋_GB2312" w:cs="仿宋_GB2312" w:hint="eastAsia"/>
          <w:sz w:val="32"/>
          <w:szCs w:val="32"/>
        </w:rPr>
        <w:t xml:space="preserve">指县财政当年拨付的资金。 </w:t>
      </w:r>
    </w:p>
    <w:p w:rsidR="00037D5A" w:rsidRDefault="00037D5A" w:rsidP="00373DD6">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二、其他收入，</w:t>
      </w:r>
      <w:r>
        <w:rPr>
          <w:rFonts w:ascii="仿宋_GB2312" w:eastAsia="仿宋_GB2312" w:hAnsi="仿宋_GB2312" w:cs="仿宋_GB2312" w:hint="eastAsia"/>
          <w:sz w:val="32"/>
          <w:szCs w:val="32"/>
        </w:rPr>
        <w:t>指上述“一般公共预算拨款收入”以外的收入。主要是按规定动用的售</w:t>
      </w:r>
      <w:r w:rsidR="00C9298C">
        <w:rPr>
          <w:rFonts w:ascii="仿宋_GB2312" w:eastAsia="仿宋_GB2312" w:hAnsi="仿宋_GB2312" w:cs="仿宋_GB2312" w:hint="eastAsia"/>
          <w:sz w:val="32"/>
          <w:szCs w:val="32"/>
        </w:rPr>
        <w:t>住房</w:t>
      </w:r>
      <w:r>
        <w:rPr>
          <w:rFonts w:ascii="仿宋_GB2312" w:eastAsia="仿宋_GB2312" w:hAnsi="仿宋_GB2312" w:cs="仿宋_GB2312" w:hint="eastAsia"/>
          <w:sz w:val="32"/>
          <w:szCs w:val="32"/>
        </w:rPr>
        <w:t xml:space="preserve">收入、存款利息收入等。 </w:t>
      </w:r>
    </w:p>
    <w:p w:rsidR="00037D5A" w:rsidRDefault="00037D5A" w:rsidP="00373DD6">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三、上年结转，</w:t>
      </w:r>
      <w:r>
        <w:rPr>
          <w:rFonts w:ascii="仿宋_GB2312" w:eastAsia="仿宋_GB2312" w:hAnsi="仿宋_GB2312" w:cs="仿宋_GB2312" w:hint="eastAsia"/>
          <w:sz w:val="32"/>
          <w:szCs w:val="32"/>
        </w:rPr>
        <w:t xml:space="preserve">指以前年度尚未完成、结转到本年度仍按原规定用途继续使用的资金。 </w:t>
      </w:r>
    </w:p>
    <w:p w:rsidR="00037D5A" w:rsidRDefault="00037D5A" w:rsidP="00373DD6">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四、城乡社区支出，</w:t>
      </w:r>
      <w:r>
        <w:rPr>
          <w:rFonts w:ascii="仿宋_GB2312" w:eastAsia="仿宋_GB2312" w:hAnsi="仿宋_GB2312" w:cs="仿宋_GB2312" w:hint="eastAsia"/>
          <w:sz w:val="32"/>
          <w:szCs w:val="32"/>
        </w:rPr>
        <w:t>指用于保障波密县</w:t>
      </w:r>
      <w:r w:rsidR="00C9298C">
        <w:rPr>
          <w:rFonts w:ascii="仿宋_GB2312" w:eastAsia="仿宋_GB2312" w:hAnsi="仿宋_GB2312" w:cs="仿宋_GB2312" w:hint="eastAsia"/>
          <w:sz w:val="32"/>
          <w:szCs w:val="32"/>
        </w:rPr>
        <w:t>住房</w:t>
      </w:r>
      <w:r>
        <w:rPr>
          <w:rFonts w:ascii="仿宋_GB2312" w:eastAsia="仿宋_GB2312" w:hAnsi="仿宋_GB2312" w:cs="仿宋_GB2312" w:hint="eastAsia"/>
          <w:sz w:val="32"/>
          <w:szCs w:val="32"/>
        </w:rPr>
        <w:t xml:space="preserve">和城乡建设机关办公室和工程建设质量监测站正常运转、完成日常和特定的工作任务或事业发展目标的支出。 </w:t>
      </w:r>
    </w:p>
    <w:p w:rsidR="00037D5A" w:rsidRDefault="00037D5A" w:rsidP="00373DD6">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（一）行政运行，</w:t>
      </w:r>
      <w:r>
        <w:rPr>
          <w:rFonts w:ascii="仿宋_GB2312" w:eastAsia="仿宋_GB2312" w:hAnsi="仿宋_GB2312" w:cs="仿宋_GB2312" w:hint="eastAsia"/>
          <w:sz w:val="32"/>
          <w:szCs w:val="32"/>
        </w:rPr>
        <w:t>指用于保障</w:t>
      </w:r>
      <w:r w:rsidR="00C9298C">
        <w:rPr>
          <w:rFonts w:ascii="仿宋_GB2312" w:eastAsia="仿宋_GB2312" w:hAnsi="仿宋_GB2312" w:cs="仿宋_GB2312" w:hint="eastAsia"/>
          <w:sz w:val="32"/>
          <w:szCs w:val="32"/>
        </w:rPr>
        <w:t>住房</w:t>
      </w:r>
      <w:r>
        <w:rPr>
          <w:rFonts w:ascii="仿宋_GB2312" w:eastAsia="仿宋_GB2312" w:hAnsi="仿宋_GB2312" w:cs="仿宋_GB2312" w:hint="eastAsia"/>
          <w:sz w:val="32"/>
          <w:szCs w:val="32"/>
        </w:rPr>
        <w:t xml:space="preserve">和城乡建设机关办公室和工程建设质量监测站完成日常工作任务而发生的基本支出。 </w:t>
      </w:r>
    </w:p>
    <w:p w:rsidR="00037D5A" w:rsidRPr="009A24AB" w:rsidRDefault="00037D5A" w:rsidP="0039016C">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（二）其他城乡社区管理事务支出，</w:t>
      </w:r>
      <w:r>
        <w:rPr>
          <w:rFonts w:ascii="仿宋_GB2312" w:eastAsia="仿宋_GB2312" w:hAnsi="仿宋_GB2312" w:cs="仿宋_GB2312" w:hint="eastAsia"/>
          <w:sz w:val="32"/>
          <w:szCs w:val="32"/>
        </w:rPr>
        <w:t xml:space="preserve"> 指用于</w:t>
      </w:r>
      <w:r w:rsidR="00C9298C">
        <w:rPr>
          <w:rFonts w:ascii="仿宋_GB2312" w:eastAsia="仿宋_GB2312" w:hAnsi="仿宋_GB2312" w:cs="仿宋_GB2312" w:hint="eastAsia"/>
          <w:sz w:val="32"/>
          <w:szCs w:val="32"/>
        </w:rPr>
        <w:t>住房</w:t>
      </w:r>
      <w:r>
        <w:rPr>
          <w:rFonts w:ascii="仿宋_GB2312" w:eastAsia="仿宋_GB2312" w:hAnsi="仿宋_GB2312" w:cs="仿宋_GB2312" w:hint="eastAsia"/>
          <w:sz w:val="32"/>
          <w:szCs w:val="32"/>
        </w:rPr>
        <w:t xml:space="preserve">和城乡建设机关办公室和工程建设质量监测站除上述项目之外的其他政府办公厅（室）及相关机构事务支出。 </w:t>
      </w:r>
    </w:p>
    <w:p w:rsidR="00037D5A" w:rsidRDefault="00037D5A" w:rsidP="00373DD6">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五、社会保障和就业支出，</w:t>
      </w:r>
      <w:r>
        <w:rPr>
          <w:rFonts w:ascii="仿宋_GB2312" w:eastAsia="仿宋_GB2312" w:hAnsi="仿宋_GB2312" w:cs="仿宋_GB2312" w:hint="eastAsia"/>
          <w:sz w:val="32"/>
          <w:szCs w:val="32"/>
        </w:rPr>
        <w:t xml:space="preserve"> 指用于</w:t>
      </w:r>
      <w:r w:rsidR="00C9298C">
        <w:rPr>
          <w:rFonts w:ascii="仿宋_GB2312" w:eastAsia="仿宋_GB2312" w:hAnsi="仿宋_GB2312" w:cs="仿宋_GB2312" w:hint="eastAsia"/>
          <w:sz w:val="32"/>
          <w:szCs w:val="32"/>
        </w:rPr>
        <w:t>住房</w:t>
      </w:r>
      <w:r>
        <w:rPr>
          <w:rFonts w:ascii="仿宋_GB2312" w:eastAsia="仿宋_GB2312" w:hAnsi="仿宋_GB2312" w:cs="仿宋_GB2312" w:hint="eastAsia"/>
          <w:sz w:val="32"/>
          <w:szCs w:val="32"/>
        </w:rPr>
        <w:t xml:space="preserve">和城乡建设机关办公室和工程建设质量监测站人员的社会保障和就业支出。 </w:t>
      </w:r>
    </w:p>
    <w:p w:rsidR="00037D5A" w:rsidRDefault="00037D5A" w:rsidP="00373DD6">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六、</w:t>
      </w:r>
      <w:r w:rsidR="00C9298C">
        <w:rPr>
          <w:rFonts w:ascii="仿宋_GB2312" w:eastAsia="仿宋_GB2312" w:hAnsi="仿宋_GB2312" w:cs="仿宋_GB2312" w:hint="eastAsia"/>
          <w:b/>
          <w:bCs/>
          <w:sz w:val="32"/>
          <w:szCs w:val="32"/>
        </w:rPr>
        <w:t>住房</w:t>
      </w:r>
      <w:r>
        <w:rPr>
          <w:rFonts w:ascii="仿宋_GB2312" w:eastAsia="仿宋_GB2312" w:hAnsi="仿宋_GB2312" w:cs="仿宋_GB2312" w:hint="eastAsia"/>
          <w:b/>
          <w:bCs/>
          <w:sz w:val="32"/>
          <w:szCs w:val="32"/>
        </w:rPr>
        <w:t>保障支出，</w:t>
      </w:r>
      <w:r>
        <w:rPr>
          <w:rFonts w:ascii="仿宋_GB2312" w:eastAsia="仿宋_GB2312" w:hAnsi="仿宋_GB2312" w:cs="仿宋_GB2312" w:hint="eastAsia"/>
          <w:sz w:val="32"/>
          <w:szCs w:val="32"/>
        </w:rPr>
        <w:t>指</w:t>
      </w:r>
      <w:r w:rsidR="00C9298C">
        <w:rPr>
          <w:rFonts w:ascii="仿宋_GB2312" w:eastAsia="仿宋_GB2312" w:hAnsi="仿宋_GB2312" w:cs="仿宋_GB2312" w:hint="eastAsia"/>
          <w:sz w:val="32"/>
          <w:szCs w:val="32"/>
        </w:rPr>
        <w:t>住房</w:t>
      </w:r>
      <w:r>
        <w:rPr>
          <w:rFonts w:ascii="仿宋_GB2312" w:eastAsia="仿宋_GB2312" w:hAnsi="仿宋_GB2312" w:cs="仿宋_GB2312" w:hint="eastAsia"/>
          <w:sz w:val="32"/>
          <w:szCs w:val="32"/>
        </w:rPr>
        <w:t>和城乡建设机关办公室和工程建设质量监测站按照国家政策规定用于</w:t>
      </w:r>
      <w:r w:rsidR="00C9298C">
        <w:rPr>
          <w:rFonts w:ascii="仿宋_GB2312" w:eastAsia="仿宋_GB2312" w:hAnsi="仿宋_GB2312" w:cs="仿宋_GB2312" w:hint="eastAsia"/>
          <w:sz w:val="32"/>
          <w:szCs w:val="32"/>
        </w:rPr>
        <w:t>住房</w:t>
      </w:r>
      <w:r>
        <w:rPr>
          <w:rFonts w:ascii="仿宋_GB2312" w:eastAsia="仿宋_GB2312" w:hAnsi="仿宋_GB2312" w:cs="仿宋_GB2312" w:hint="eastAsia"/>
          <w:sz w:val="32"/>
          <w:szCs w:val="32"/>
        </w:rPr>
        <w:t xml:space="preserve">保障方面的支出。 </w:t>
      </w:r>
    </w:p>
    <w:p w:rsidR="00037D5A" w:rsidRDefault="00037D5A" w:rsidP="00373DD6">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一）</w:t>
      </w:r>
      <w:r w:rsidR="00C9298C">
        <w:rPr>
          <w:rFonts w:ascii="仿宋_GB2312" w:eastAsia="仿宋_GB2312" w:hAnsi="仿宋_GB2312" w:cs="仿宋_GB2312" w:hint="eastAsia"/>
          <w:b/>
          <w:bCs/>
          <w:sz w:val="32"/>
          <w:szCs w:val="32"/>
        </w:rPr>
        <w:t>住房</w:t>
      </w:r>
      <w:r>
        <w:rPr>
          <w:rFonts w:ascii="仿宋_GB2312" w:eastAsia="仿宋_GB2312" w:hAnsi="仿宋_GB2312" w:cs="仿宋_GB2312" w:hint="eastAsia"/>
          <w:b/>
          <w:bCs/>
          <w:sz w:val="32"/>
          <w:szCs w:val="32"/>
        </w:rPr>
        <w:t>公积金</w:t>
      </w:r>
      <w:r>
        <w:rPr>
          <w:rFonts w:ascii="仿宋_GB2312" w:eastAsia="仿宋_GB2312" w:hAnsi="仿宋_GB2312" w:cs="仿宋_GB2312" w:hint="eastAsia"/>
          <w:sz w:val="32"/>
          <w:szCs w:val="32"/>
        </w:rPr>
        <w:t>，是按照《</w:t>
      </w:r>
      <w:r w:rsidR="00C9298C">
        <w:rPr>
          <w:rFonts w:ascii="仿宋_GB2312" w:eastAsia="仿宋_GB2312" w:hAnsi="仿宋_GB2312" w:cs="仿宋_GB2312" w:hint="eastAsia"/>
          <w:sz w:val="32"/>
          <w:szCs w:val="32"/>
        </w:rPr>
        <w:t>住房</w:t>
      </w:r>
      <w:r>
        <w:rPr>
          <w:rFonts w:ascii="仿宋_GB2312" w:eastAsia="仿宋_GB2312" w:hAnsi="仿宋_GB2312" w:cs="仿宋_GB2312" w:hint="eastAsia"/>
          <w:sz w:val="32"/>
          <w:szCs w:val="32"/>
        </w:rPr>
        <w:t>公积金管理条 例》的规定，由单位及其在职职工缴存的长期</w:t>
      </w:r>
      <w:r w:rsidR="00C9298C">
        <w:rPr>
          <w:rFonts w:ascii="仿宋_GB2312" w:eastAsia="仿宋_GB2312" w:hAnsi="仿宋_GB2312" w:cs="仿宋_GB2312" w:hint="eastAsia"/>
          <w:sz w:val="32"/>
          <w:szCs w:val="32"/>
        </w:rPr>
        <w:t>住房</w:t>
      </w:r>
      <w:r>
        <w:rPr>
          <w:rFonts w:ascii="仿宋_GB2312" w:eastAsia="仿宋_GB2312" w:hAnsi="仿宋_GB2312" w:cs="仿宋_GB2312" w:hint="eastAsia"/>
          <w:sz w:val="32"/>
          <w:szCs w:val="32"/>
        </w:rPr>
        <w:t>储金。该项政</w:t>
      </w:r>
      <w:r>
        <w:rPr>
          <w:rFonts w:ascii="仿宋_GB2312" w:eastAsia="仿宋_GB2312" w:hAnsi="仿宋_GB2312" w:cs="仿宋_GB2312" w:hint="eastAsia"/>
          <w:sz w:val="32"/>
          <w:szCs w:val="32"/>
        </w:rPr>
        <w:lastRenderedPageBreak/>
        <w:t xml:space="preserve">策始于上世纪九十年代中期，在全国机关、企事业单位在职职工中普遍实施，缴存比例最低不低于5％，最高不超过12％，缴存基数为职工本人上年工资，目前已实施约20 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 </w:t>
      </w:r>
    </w:p>
    <w:p w:rsidR="00037D5A" w:rsidRDefault="00037D5A" w:rsidP="00373DD6">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七、基本支出，</w:t>
      </w:r>
      <w:r>
        <w:rPr>
          <w:rFonts w:ascii="仿宋_GB2312" w:eastAsia="仿宋_GB2312" w:hAnsi="仿宋_GB2312" w:cs="仿宋_GB2312" w:hint="eastAsia"/>
          <w:sz w:val="32"/>
          <w:szCs w:val="32"/>
        </w:rPr>
        <w:t xml:space="preserve">指为保障机构正常运转，完成日常工作任务而发生的人员支出和公用支出。 </w:t>
      </w:r>
    </w:p>
    <w:p w:rsidR="00037D5A" w:rsidRDefault="00037D5A" w:rsidP="00373DD6">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八、项目支出，</w:t>
      </w:r>
      <w:r>
        <w:rPr>
          <w:rFonts w:ascii="仿宋_GB2312" w:eastAsia="仿宋_GB2312" w:hAnsi="仿宋_GB2312" w:cs="仿宋_GB2312" w:hint="eastAsia"/>
          <w:sz w:val="32"/>
          <w:szCs w:val="32"/>
        </w:rPr>
        <w:t xml:space="preserve">指在基本支出之外为完成特定行政任务和事业发展目标所发生的支出。 </w:t>
      </w:r>
    </w:p>
    <w:p w:rsidR="00037D5A" w:rsidRDefault="00037D5A" w:rsidP="00373DD6">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九、“三公”经费，</w:t>
      </w:r>
      <w:r>
        <w:rPr>
          <w:rFonts w:ascii="仿宋_GB2312" w:eastAsia="仿宋_GB2312" w:hAnsi="仿宋_GB2312" w:cs="仿宋_GB2312" w:hint="eastAsia"/>
          <w:sz w:val="32"/>
          <w:szCs w:val="32"/>
        </w:rPr>
        <w:t xml:space="preserve">纳入县财政预决算管理的“三公”经费，是指县财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 置税）及租用费、燃料费、维修费、过路过桥费、保险费、安全奖励费用等支出；公务接待费反映单位按规定开支的各类公务接待（含外宾接待）支出。 </w:t>
      </w:r>
    </w:p>
    <w:p w:rsidR="00037D5A" w:rsidRDefault="00037D5A" w:rsidP="00373DD6">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十、机关运行经费，</w:t>
      </w:r>
      <w:r>
        <w:rPr>
          <w:rFonts w:ascii="仿宋_GB2312" w:eastAsia="仿宋_GB2312" w:hAnsi="仿宋_GB2312" w:cs="仿宋_GB2312" w:hint="eastAsia"/>
          <w:sz w:val="32"/>
          <w:szCs w:val="32"/>
        </w:rPr>
        <w:t>指为保障行政单位（包括参照公务员法管理的事业单位）运行用于购买货物和服务的各项资金，</w:t>
      </w:r>
      <w:r>
        <w:rPr>
          <w:rFonts w:ascii="仿宋_GB2312" w:eastAsia="仿宋_GB2312" w:hAnsi="仿宋_GB2312" w:cs="仿宋_GB2312" w:hint="eastAsia"/>
          <w:sz w:val="32"/>
          <w:szCs w:val="32"/>
        </w:rPr>
        <w:lastRenderedPageBreak/>
        <w:t>包括办公及印刷费、邮电费、差旅费、会议费、福利费、维修（护）费、专用材料及一般设备购置费、办公用</w:t>
      </w:r>
      <w:r w:rsidR="00C9298C">
        <w:rPr>
          <w:rFonts w:ascii="仿宋_GB2312" w:eastAsia="仿宋_GB2312" w:hAnsi="仿宋_GB2312" w:cs="仿宋_GB2312" w:hint="eastAsia"/>
          <w:sz w:val="32"/>
          <w:szCs w:val="32"/>
        </w:rPr>
        <w:t>住房</w:t>
      </w:r>
      <w:r>
        <w:rPr>
          <w:rFonts w:ascii="仿宋_GB2312" w:eastAsia="仿宋_GB2312" w:hAnsi="仿宋_GB2312" w:cs="仿宋_GB2312" w:hint="eastAsia"/>
          <w:sz w:val="32"/>
          <w:szCs w:val="32"/>
        </w:rPr>
        <w:t>水电费、办公用</w:t>
      </w:r>
      <w:r w:rsidR="00C9298C">
        <w:rPr>
          <w:rFonts w:ascii="仿宋_GB2312" w:eastAsia="仿宋_GB2312" w:hAnsi="仿宋_GB2312" w:cs="仿宋_GB2312" w:hint="eastAsia"/>
          <w:sz w:val="32"/>
          <w:szCs w:val="32"/>
        </w:rPr>
        <w:t>住房</w:t>
      </w:r>
      <w:r>
        <w:rPr>
          <w:rFonts w:ascii="仿宋_GB2312" w:eastAsia="仿宋_GB2312" w:hAnsi="仿宋_GB2312" w:cs="仿宋_GB2312" w:hint="eastAsia"/>
          <w:sz w:val="32"/>
          <w:szCs w:val="32"/>
        </w:rPr>
        <w:t>取暖费、办公用</w:t>
      </w:r>
      <w:r w:rsidR="00C9298C">
        <w:rPr>
          <w:rFonts w:ascii="仿宋_GB2312" w:eastAsia="仿宋_GB2312" w:hAnsi="仿宋_GB2312" w:cs="仿宋_GB2312" w:hint="eastAsia"/>
          <w:sz w:val="32"/>
          <w:szCs w:val="32"/>
        </w:rPr>
        <w:t>住房</w:t>
      </w:r>
      <w:r>
        <w:rPr>
          <w:rFonts w:ascii="仿宋_GB2312" w:eastAsia="仿宋_GB2312" w:hAnsi="仿宋_GB2312" w:cs="仿宋_GB2312" w:hint="eastAsia"/>
          <w:sz w:val="32"/>
          <w:szCs w:val="32"/>
        </w:rPr>
        <w:t>物业管理费、公务用车运行 维护费以及其他费用。</w:t>
      </w:r>
    </w:p>
    <w:p w:rsidR="001F3F40" w:rsidRPr="00037D5A" w:rsidRDefault="001F3F40" w:rsidP="00373DD6">
      <w:pPr>
        <w:ind w:firstLineChars="200" w:firstLine="640"/>
        <w:rPr>
          <w:rFonts w:ascii="黑体" w:eastAsia="黑体"/>
          <w:sz w:val="32"/>
          <w:szCs w:val="32"/>
        </w:rPr>
      </w:pPr>
    </w:p>
    <w:sectPr w:rsidR="001F3F40" w:rsidRPr="00037D5A" w:rsidSect="000A2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B03" w:rsidRDefault="00B52B03" w:rsidP="00FB05B8">
      <w:r>
        <w:separator/>
      </w:r>
    </w:p>
  </w:endnote>
  <w:endnote w:type="continuationSeparator" w:id="1">
    <w:p w:rsidR="00B52B03" w:rsidRDefault="00B52B03" w:rsidP="00FB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B03" w:rsidRDefault="00B52B03" w:rsidP="00FB05B8">
      <w:r>
        <w:separator/>
      </w:r>
    </w:p>
  </w:footnote>
  <w:footnote w:type="continuationSeparator" w:id="1">
    <w:p w:rsidR="00B52B03" w:rsidRDefault="00B52B03" w:rsidP="00FB0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decimal"/>
      <w:suff w:val="nothing"/>
      <w:lvlText w:val="%1."/>
      <w:lvlJc w:val="left"/>
    </w:lvl>
  </w:abstractNum>
  <w:abstractNum w:abstractNumId="1">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5B8"/>
    <w:rsid w:val="00037D5A"/>
    <w:rsid w:val="00054E45"/>
    <w:rsid w:val="000A2894"/>
    <w:rsid w:val="000A5378"/>
    <w:rsid w:val="000D4985"/>
    <w:rsid w:val="000F098B"/>
    <w:rsid w:val="0013038F"/>
    <w:rsid w:val="001317C0"/>
    <w:rsid w:val="001363DE"/>
    <w:rsid w:val="0016792C"/>
    <w:rsid w:val="001C0F82"/>
    <w:rsid w:val="001D7F86"/>
    <w:rsid w:val="001F3F40"/>
    <w:rsid w:val="0020740D"/>
    <w:rsid w:val="0021395A"/>
    <w:rsid w:val="00246D3F"/>
    <w:rsid w:val="002F5DE7"/>
    <w:rsid w:val="00320A35"/>
    <w:rsid w:val="00373DD6"/>
    <w:rsid w:val="0039016C"/>
    <w:rsid w:val="003E5294"/>
    <w:rsid w:val="00433ACE"/>
    <w:rsid w:val="004349E9"/>
    <w:rsid w:val="00490683"/>
    <w:rsid w:val="004A3D10"/>
    <w:rsid w:val="004F0A8D"/>
    <w:rsid w:val="00520B00"/>
    <w:rsid w:val="005E11AE"/>
    <w:rsid w:val="00642876"/>
    <w:rsid w:val="006A4063"/>
    <w:rsid w:val="007808F9"/>
    <w:rsid w:val="007955C4"/>
    <w:rsid w:val="007A4A5F"/>
    <w:rsid w:val="007E301B"/>
    <w:rsid w:val="008323E7"/>
    <w:rsid w:val="00900172"/>
    <w:rsid w:val="00926570"/>
    <w:rsid w:val="00A0051C"/>
    <w:rsid w:val="00A041FC"/>
    <w:rsid w:val="00A26EDD"/>
    <w:rsid w:val="00A43E1A"/>
    <w:rsid w:val="00AA717B"/>
    <w:rsid w:val="00AD7F12"/>
    <w:rsid w:val="00B07069"/>
    <w:rsid w:val="00B52B03"/>
    <w:rsid w:val="00B87F89"/>
    <w:rsid w:val="00B971E2"/>
    <w:rsid w:val="00BB0D5E"/>
    <w:rsid w:val="00C579B1"/>
    <w:rsid w:val="00C60A50"/>
    <w:rsid w:val="00C9298C"/>
    <w:rsid w:val="00D06EA8"/>
    <w:rsid w:val="00D71343"/>
    <w:rsid w:val="00DD7E6E"/>
    <w:rsid w:val="00DF56D0"/>
    <w:rsid w:val="00E6504C"/>
    <w:rsid w:val="00E809B6"/>
    <w:rsid w:val="00EE4400"/>
    <w:rsid w:val="00F95DE0"/>
    <w:rsid w:val="00FB05B8"/>
    <w:rsid w:val="00FB76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05B8"/>
    <w:rPr>
      <w:sz w:val="18"/>
      <w:szCs w:val="18"/>
    </w:rPr>
  </w:style>
  <w:style w:type="paragraph" w:styleId="a4">
    <w:name w:val="footer"/>
    <w:basedOn w:val="a"/>
    <w:link w:val="Char0"/>
    <w:uiPriority w:val="99"/>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com/s?q=&#24314;&#35774;&#24037;&#31243;&#36136;&#37327;&amp;ie=utf-8&amp;src=internal_wenda_recommend_text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TotalTime>
  <Pages>13</Pages>
  <Words>686</Words>
  <Characters>3915</Characters>
  <Application>Microsoft Office Word</Application>
  <DocSecurity>0</DocSecurity>
  <Lines>32</Lines>
  <Paragraphs>9</Paragraphs>
  <ScaleCrop>false</ScaleCrop>
  <Company>番茄花园</Company>
  <LinksUpToDate>false</LinksUpToDate>
  <CharactersWithSpaces>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先红</cp:lastModifiedBy>
  <cp:revision>29</cp:revision>
  <dcterms:created xsi:type="dcterms:W3CDTF">2018-08-21T13:39:00Z</dcterms:created>
  <dcterms:modified xsi:type="dcterms:W3CDTF">2019-04-02T12:54:00Z</dcterms:modified>
</cp:coreProperties>
</file>